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4B" w:rsidRPr="001E6EE2" w:rsidRDefault="00F3174B" w:rsidP="00F3174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bookmarkStart w:id="0" w:name="block-772681"/>
      <w:r w:rsidRPr="001E6EE2">
        <w:rPr>
          <w:rFonts w:ascii="Times New Roman" w:hAnsi="Times New Roman"/>
          <w:caps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F3174B" w:rsidRPr="001E6EE2" w:rsidRDefault="00F3174B" w:rsidP="00F3174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caps/>
          <w:sz w:val="24"/>
          <w:szCs w:val="24"/>
          <w:lang w:val="ru-RU" w:eastAsia="ru-RU"/>
        </w:rPr>
        <w:t>«Средняя общеобразовательная школа № 7»</w:t>
      </w:r>
    </w:p>
    <w:p w:rsidR="00F3174B" w:rsidRPr="001E6EE2" w:rsidRDefault="00F3174B" w:rsidP="00F3174B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caps/>
          <w:sz w:val="24"/>
          <w:szCs w:val="24"/>
          <w:lang w:val="ru-RU" w:eastAsia="ru-RU"/>
        </w:rPr>
        <w:t>Предгорного муниципального ОКРУГа</w:t>
      </w:r>
    </w:p>
    <w:p w:rsidR="00F3174B" w:rsidRPr="001E6EE2" w:rsidRDefault="00F3174B" w:rsidP="00F317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caps/>
          <w:sz w:val="24"/>
          <w:szCs w:val="24"/>
          <w:lang w:val="ru-RU" w:eastAsia="ru-RU"/>
        </w:rPr>
        <w:t>Ставропольского края</w:t>
      </w:r>
    </w:p>
    <w:p w:rsidR="00F3174B" w:rsidRPr="001E6EE2" w:rsidRDefault="00F3174B" w:rsidP="00F317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bCs/>
          <w:sz w:val="24"/>
          <w:szCs w:val="24"/>
          <w:lang w:val="ru-RU" w:eastAsia="ru-RU"/>
        </w:rPr>
        <w:t xml:space="preserve">357350 Ставропольский край, Предгорный район, ст. Ессентукская, </w:t>
      </w:r>
    </w:p>
    <w:p w:rsidR="00F3174B" w:rsidRPr="001E6EE2" w:rsidRDefault="00F3174B" w:rsidP="00F317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1E6EE2">
        <w:rPr>
          <w:rFonts w:ascii="Times New Roman" w:hAnsi="Times New Roman"/>
          <w:bCs/>
          <w:sz w:val="24"/>
          <w:szCs w:val="24"/>
          <w:lang w:val="ru-RU"/>
        </w:rPr>
        <w:t>ул. Гагарина, 15, т</w:t>
      </w:r>
      <w:r w:rsidRPr="001E6EE2">
        <w:rPr>
          <w:rFonts w:ascii="Times New Roman" w:hAnsi="Times New Roman"/>
          <w:bCs/>
          <w:iCs/>
          <w:sz w:val="24"/>
          <w:szCs w:val="24"/>
          <w:lang w:val="ru-RU"/>
        </w:rPr>
        <w:t>ел./факс</w:t>
      </w:r>
      <w:r w:rsidRPr="001E6EE2">
        <w:rPr>
          <w:rFonts w:ascii="Times New Roman" w:hAnsi="Times New Roman"/>
          <w:bCs/>
          <w:sz w:val="24"/>
          <w:szCs w:val="24"/>
          <w:lang w:val="ru-RU"/>
        </w:rPr>
        <w:t xml:space="preserve"> 8-87961-2-40-38; </w:t>
      </w:r>
      <w:r w:rsidRPr="0072610A">
        <w:rPr>
          <w:rFonts w:ascii="Times New Roman" w:hAnsi="Times New Roman"/>
          <w:bCs/>
          <w:sz w:val="24"/>
          <w:szCs w:val="24"/>
        </w:rPr>
        <w:t>e</w:t>
      </w:r>
      <w:r w:rsidRPr="001E6EE2">
        <w:rPr>
          <w:rFonts w:ascii="Times New Roman" w:hAnsi="Times New Roman"/>
          <w:bCs/>
          <w:sz w:val="24"/>
          <w:szCs w:val="24"/>
          <w:lang w:val="ru-RU"/>
        </w:rPr>
        <w:t>-</w:t>
      </w:r>
      <w:r w:rsidRPr="0072610A">
        <w:rPr>
          <w:rFonts w:ascii="Times New Roman" w:hAnsi="Times New Roman"/>
          <w:bCs/>
          <w:sz w:val="24"/>
          <w:szCs w:val="24"/>
        </w:rPr>
        <w:t>mail</w:t>
      </w:r>
      <w:r w:rsidRPr="001E6EE2">
        <w:rPr>
          <w:rFonts w:ascii="Times New Roman" w:hAnsi="Times New Roman"/>
          <w:bCs/>
          <w:sz w:val="24"/>
          <w:szCs w:val="24"/>
          <w:lang w:val="ru-RU"/>
        </w:rPr>
        <w:t xml:space="preserve">: </w:t>
      </w:r>
      <w:hyperlink r:id="rId6" w:history="1">
        <w:r w:rsidRPr="007261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mkoysosh</w:t>
        </w:r>
        <w:r w:rsidRPr="001E6EE2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/>
          </w:rPr>
          <w:t>7@</w:t>
        </w:r>
        <w:r w:rsidRPr="007261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yandex</w:t>
        </w:r>
        <w:r w:rsidRPr="001E6EE2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7261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F3174B" w:rsidRPr="001E6EE2" w:rsidRDefault="00F3174B" w:rsidP="00F3174B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2E2E2E"/>
          <w:kern w:val="36"/>
          <w:sz w:val="24"/>
          <w:szCs w:val="24"/>
          <w:lang w:val="ru-RU" w:eastAsia="ru-RU"/>
        </w:rPr>
      </w:pPr>
    </w:p>
    <w:p w:rsidR="00F3174B" w:rsidRPr="001E6EE2" w:rsidRDefault="00F3174B" w:rsidP="00F3174B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2E2E2E"/>
          <w:kern w:val="36"/>
          <w:sz w:val="24"/>
          <w:szCs w:val="24"/>
          <w:lang w:val="ru-RU" w:eastAsia="ru-RU"/>
        </w:rPr>
      </w:pPr>
    </w:p>
    <w:p w:rsidR="00F3174B" w:rsidRPr="001E6EE2" w:rsidRDefault="00F3174B" w:rsidP="00F3174B">
      <w:pPr>
        <w:pStyle w:val="ae"/>
        <w:jc w:val="right"/>
        <w:rPr>
          <w:rFonts w:ascii="Times New Roman" w:hAnsi="Times New Roman"/>
          <w:sz w:val="24"/>
          <w:szCs w:val="28"/>
          <w:lang w:val="ru-RU"/>
        </w:rPr>
      </w:pPr>
    </w:p>
    <w:p w:rsidR="00F3174B" w:rsidRPr="001E6EE2" w:rsidRDefault="00F3174B" w:rsidP="00F3174B">
      <w:pPr>
        <w:pStyle w:val="ae"/>
        <w:ind w:firstLine="5670"/>
        <w:rPr>
          <w:rFonts w:ascii="Times New Roman" w:hAnsi="Times New Roman"/>
          <w:sz w:val="24"/>
          <w:szCs w:val="28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5"/>
        <w:gridCol w:w="4826"/>
      </w:tblGrid>
      <w:tr w:rsidR="00F3174B" w:rsidTr="00F3174B">
        <w:trPr>
          <w:jc w:val="center"/>
        </w:trPr>
        <w:tc>
          <w:tcPr>
            <w:tcW w:w="5068" w:type="dxa"/>
          </w:tcPr>
          <w:p w:rsidR="00F3174B" w:rsidRPr="001E6EE2" w:rsidRDefault="00F3174B" w:rsidP="00F3174B">
            <w:pPr>
              <w:pStyle w:val="ae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F3174B" w:rsidRPr="001E6EE2" w:rsidRDefault="00F3174B" w:rsidP="00F3174B">
            <w:pPr>
              <w:pStyle w:val="ae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заседании </w:t>
            </w:r>
          </w:p>
          <w:p w:rsidR="00F3174B" w:rsidRPr="001E6EE2" w:rsidRDefault="00F3174B" w:rsidP="00F3174B">
            <w:pPr>
              <w:pStyle w:val="ae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педагогического совета</w:t>
            </w:r>
          </w:p>
          <w:p w:rsidR="00F3174B" w:rsidRPr="001E6EE2" w:rsidRDefault="00F3174B" w:rsidP="00F3174B">
            <w:pPr>
              <w:pStyle w:val="ae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от 30.08.202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5069" w:type="dxa"/>
          </w:tcPr>
          <w:p w:rsidR="00F3174B" w:rsidRPr="001E6EE2" w:rsidRDefault="00F3174B" w:rsidP="00F3174B">
            <w:pPr>
              <w:pStyle w:val="ae"/>
              <w:ind w:left="743" w:firstLin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УТВЕРЖДАЮ                                                                                 Директор МБОУ СОШ № 7</w:t>
            </w:r>
          </w:p>
          <w:p w:rsidR="00F3174B" w:rsidRPr="001E6EE2" w:rsidRDefault="00F3174B" w:rsidP="00F3174B">
            <w:pPr>
              <w:pStyle w:val="ae"/>
              <w:ind w:left="743" w:firstLin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 Н.Б. </w:t>
            </w:r>
            <w:proofErr w:type="spellStart"/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Шуда</w:t>
            </w:r>
            <w:proofErr w:type="spellEnd"/>
          </w:p>
          <w:p w:rsidR="00F3174B" w:rsidRPr="00435792" w:rsidRDefault="00F3174B" w:rsidP="00F3174B">
            <w:pPr>
              <w:pStyle w:val="ae"/>
              <w:ind w:left="743" w:firstLine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792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spellEnd"/>
            <w:r w:rsidRPr="0043579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406</w:t>
            </w:r>
            <w:r w:rsidRPr="00833AD7">
              <w:rPr>
                <w:rFonts w:ascii="Times New Roman" w:hAnsi="Times New Roman"/>
                <w:sz w:val="24"/>
                <w:szCs w:val="28"/>
              </w:rPr>
              <w:t xml:space="preserve"> - ОД </w:t>
            </w:r>
            <w:proofErr w:type="spellStart"/>
            <w:r w:rsidRPr="00833AD7">
              <w:rPr>
                <w:rFonts w:ascii="Times New Roman" w:hAnsi="Times New Roman"/>
                <w:sz w:val="24"/>
                <w:szCs w:val="28"/>
              </w:rPr>
              <w:t>от</w:t>
            </w:r>
            <w:proofErr w:type="spellEnd"/>
            <w:r w:rsidRPr="00833AD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30.08.202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</w:tr>
    </w:tbl>
    <w:p w:rsidR="00F3174B" w:rsidRDefault="00F3174B" w:rsidP="00F3174B">
      <w:pPr>
        <w:pStyle w:val="ae"/>
        <w:ind w:firstLine="5670"/>
        <w:rPr>
          <w:rFonts w:ascii="Times New Roman" w:hAnsi="Times New Roman"/>
          <w:sz w:val="24"/>
          <w:szCs w:val="28"/>
        </w:rPr>
      </w:pPr>
    </w:p>
    <w:p w:rsidR="00F3174B" w:rsidRPr="00BE3833" w:rsidRDefault="00F3174B" w:rsidP="00F3174B">
      <w:pPr>
        <w:pStyle w:val="ae"/>
        <w:ind w:left="284" w:firstLine="142"/>
        <w:rPr>
          <w:rFonts w:ascii="Times New Roman" w:hAnsi="Times New Roman"/>
          <w:sz w:val="24"/>
          <w:szCs w:val="24"/>
          <w:lang w:val="ru-RU"/>
        </w:rPr>
      </w:pPr>
      <w:r w:rsidRPr="00BE3833">
        <w:rPr>
          <w:rFonts w:ascii="Times New Roman" w:hAnsi="Times New Roman"/>
          <w:sz w:val="24"/>
          <w:szCs w:val="24"/>
          <w:lang w:val="ru-RU"/>
        </w:rPr>
        <w:t>РАССМОТРЕНО</w:t>
      </w:r>
    </w:p>
    <w:p w:rsidR="00F3174B" w:rsidRPr="009D5AC0" w:rsidRDefault="00F3174B" w:rsidP="00F3174B">
      <w:pPr>
        <w:pStyle w:val="ae"/>
        <w:ind w:left="284" w:firstLine="142"/>
        <w:rPr>
          <w:rFonts w:ascii="Times New Roman" w:hAnsi="Times New Roman"/>
          <w:sz w:val="24"/>
          <w:szCs w:val="24"/>
          <w:lang w:val="ru-RU"/>
        </w:rPr>
      </w:pPr>
      <w:r w:rsidRPr="009D5AC0">
        <w:rPr>
          <w:rFonts w:ascii="Times New Roman" w:hAnsi="Times New Roman"/>
          <w:sz w:val="24"/>
          <w:szCs w:val="24"/>
          <w:lang w:val="ru-RU"/>
        </w:rPr>
        <w:t xml:space="preserve">на заседании методического объединения </w:t>
      </w:r>
    </w:p>
    <w:p w:rsidR="00F3174B" w:rsidRPr="009D5AC0" w:rsidRDefault="00F3174B" w:rsidP="00F3174B">
      <w:pPr>
        <w:pStyle w:val="ae"/>
        <w:ind w:left="284" w:firstLine="14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учителей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естественно-научного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цикла</w:t>
      </w:r>
    </w:p>
    <w:p w:rsidR="00F3174B" w:rsidRPr="001E6EE2" w:rsidRDefault="00F3174B" w:rsidP="00F3174B">
      <w:pPr>
        <w:pStyle w:val="ae"/>
        <w:ind w:left="284" w:firstLine="142"/>
        <w:rPr>
          <w:rFonts w:ascii="Times New Roman" w:hAnsi="Times New Roman"/>
          <w:sz w:val="24"/>
          <w:szCs w:val="24"/>
          <w:lang w:val="ru-RU"/>
        </w:rPr>
      </w:pPr>
      <w:r w:rsidRPr="001E6EE2">
        <w:rPr>
          <w:rFonts w:ascii="Times New Roman" w:hAnsi="Times New Roman"/>
          <w:sz w:val="24"/>
          <w:szCs w:val="24"/>
          <w:lang w:val="ru-RU"/>
        </w:rPr>
        <w:t>протокол № 1 от 29.08.202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1E6EE2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F3174B" w:rsidRPr="001E6EE2" w:rsidRDefault="00F3174B" w:rsidP="00F3174B">
      <w:pPr>
        <w:pStyle w:val="ae"/>
        <w:rPr>
          <w:lang w:val="ru-RU" w:eastAsia="ru-RU"/>
        </w:rPr>
      </w:pPr>
    </w:p>
    <w:p w:rsidR="00F3174B" w:rsidRPr="001E6EE2" w:rsidRDefault="00F3174B" w:rsidP="00F3174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F3174B" w:rsidRPr="001E6EE2" w:rsidRDefault="00F3174B" w:rsidP="00F3174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F3174B" w:rsidRPr="001E6EE2" w:rsidRDefault="00F3174B" w:rsidP="00F3174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F3174B" w:rsidRDefault="00F3174B" w:rsidP="00F3174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E6E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РАБОЧАЯ ПРОГРАММА </w:t>
      </w:r>
    </w:p>
    <w:p w:rsidR="00F3174B" w:rsidRPr="00CB3F1E" w:rsidRDefault="00F3174B" w:rsidP="00F3174B">
      <w:pPr>
        <w:spacing w:after="0" w:line="408" w:lineRule="auto"/>
        <w:ind w:left="120"/>
        <w:jc w:val="center"/>
        <w:rPr>
          <w:lang w:val="ru-RU"/>
        </w:rPr>
      </w:pPr>
      <w:r w:rsidRPr="00CB3F1E">
        <w:rPr>
          <w:rFonts w:ascii="Times New Roman" w:hAnsi="Times New Roman"/>
          <w:color w:val="000000"/>
          <w:sz w:val="28"/>
          <w:lang w:val="ru-RU"/>
        </w:rPr>
        <w:t>(</w:t>
      </w:r>
      <w:r w:rsidRPr="00CB3F1E"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7A71">
        <w:rPr>
          <w:rFonts w:ascii="Times New Roman" w:hAnsi="Times New Roman"/>
          <w:color w:val="000000"/>
          <w:sz w:val="28"/>
          <w:lang w:val="ru-RU"/>
        </w:rPr>
        <w:t>110588</w:t>
      </w:r>
      <w:r w:rsidRPr="00CB3F1E">
        <w:rPr>
          <w:rFonts w:ascii="Times New Roman" w:hAnsi="Times New Roman"/>
          <w:color w:val="000000"/>
          <w:sz w:val="28"/>
          <w:lang w:val="ru-RU"/>
        </w:rPr>
        <w:t>)</w:t>
      </w:r>
    </w:p>
    <w:p w:rsidR="00F3174B" w:rsidRPr="001E6EE2" w:rsidRDefault="00F3174B" w:rsidP="00F3174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F3174B" w:rsidRPr="001E6EE2" w:rsidRDefault="00F3174B" w:rsidP="00F3174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F3174B" w:rsidRPr="001E6EE2" w:rsidRDefault="00F3174B" w:rsidP="00F3174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F3174B" w:rsidRPr="001E6EE2" w:rsidRDefault="00F3174B" w:rsidP="00F3174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E6E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учебного предмета</w:t>
      </w:r>
    </w:p>
    <w:p w:rsidR="00F3174B" w:rsidRPr="00CB3F1E" w:rsidRDefault="00F3174B" w:rsidP="00F3174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«История</w:t>
      </w:r>
      <w:r w:rsidRPr="00CB3F1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3174B" w:rsidRDefault="00F3174B" w:rsidP="00F3174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5-9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</w:p>
    <w:p w:rsidR="00F3174B" w:rsidRPr="001E6EE2" w:rsidRDefault="00F3174B" w:rsidP="00F3174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F3174B" w:rsidRPr="001E6EE2" w:rsidRDefault="00F3174B" w:rsidP="00F3174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E6E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 202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</w:t>
      </w:r>
      <w:r w:rsidRPr="001E6E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-202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</w:t>
      </w:r>
      <w:r w:rsidRPr="001E6E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учебный год</w:t>
      </w:r>
    </w:p>
    <w:p w:rsidR="00F3174B" w:rsidRPr="001E6EE2" w:rsidRDefault="00F3174B" w:rsidP="00F3174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3174B" w:rsidRPr="001E6EE2" w:rsidRDefault="00F3174B" w:rsidP="00F3174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3174B" w:rsidRPr="001E6EE2" w:rsidRDefault="00F3174B" w:rsidP="00F3174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3174B" w:rsidRPr="001E6EE2" w:rsidRDefault="00F3174B" w:rsidP="00F3174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3174B" w:rsidRPr="001E6EE2" w:rsidRDefault="00F3174B" w:rsidP="00F3174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3174B" w:rsidRDefault="00F3174B" w:rsidP="00F3174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3174B" w:rsidRPr="001E6EE2" w:rsidRDefault="00F3174B" w:rsidP="00F3174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3174B" w:rsidRDefault="00F3174B" w:rsidP="00F3174B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1E6EE2">
        <w:rPr>
          <w:rFonts w:ascii="Times New Roman" w:hAnsi="Times New Roman"/>
          <w:sz w:val="24"/>
          <w:szCs w:val="24"/>
          <w:lang w:val="ru-RU"/>
        </w:rPr>
        <w:t>ст. Ессентукская</w:t>
      </w:r>
    </w:p>
    <w:p w:rsidR="00F3174B" w:rsidRDefault="00F3174B" w:rsidP="00F317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D2644" w:rsidRPr="00E77A71" w:rsidRDefault="00BD2644">
      <w:pPr>
        <w:rPr>
          <w:lang w:val="ru-RU"/>
        </w:rPr>
        <w:sectPr w:rsidR="00BD2644" w:rsidRPr="00E77A71">
          <w:pgSz w:w="11906" w:h="16383"/>
          <w:pgMar w:top="1134" w:right="850" w:bottom="1134" w:left="1701" w:header="720" w:footer="720" w:gutter="0"/>
          <w:cols w:space="720"/>
        </w:sectPr>
      </w:pPr>
    </w:p>
    <w:p w:rsidR="00BD2644" w:rsidRPr="00E77A71" w:rsidRDefault="00E77A71" w:rsidP="00E77A71">
      <w:pPr>
        <w:spacing w:after="0" w:line="240" w:lineRule="auto"/>
        <w:jc w:val="both"/>
        <w:rPr>
          <w:lang w:val="ru-RU"/>
        </w:rPr>
      </w:pPr>
      <w:bookmarkStart w:id="1" w:name="block-772682"/>
      <w:bookmarkEnd w:id="0"/>
      <w:r w:rsidRPr="00E77A71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ОБЩАЯ ХАРАКТЕРИСТИКА УЧЕБНОГО ПРЕДМЕТА «ИСТОРИЯ»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ЦЕЛИ ИЗУЧЕНИЯ УЧЕБНОГО ПРЕДМЕТА «ИСТОРИЯ»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 основной школе ключевыми задачами являются:</w:t>
      </w:r>
    </w:p>
    <w:p w:rsidR="00BD2644" w:rsidRPr="00E77A71" w:rsidRDefault="00E77A71" w:rsidP="00E77A7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этнонациональной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, социальной, культурной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самоовладение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D2644" w:rsidRPr="00E77A71" w:rsidRDefault="00E77A71" w:rsidP="00E77A7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D2644" w:rsidRPr="00E77A71" w:rsidRDefault="00E77A71" w:rsidP="00E77A7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D2644" w:rsidRPr="00E77A71" w:rsidRDefault="00E77A71" w:rsidP="00E77A7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полиэтничном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МЕСТО УЧЕБНОГО ПРЕДМЕТА «ИСТОРИЯ» В УЧЕБНОМ ПЛАНЕ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972675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На изучение предмета «История» в 5-8 классах отводится по 68 часов (2 часа в неделю), в 9 </w:t>
      </w:r>
      <w:proofErr w:type="gramStart"/>
      <w:r w:rsidRPr="00E77A71">
        <w:rPr>
          <w:rFonts w:ascii="Times New Roman" w:hAnsi="Times New Roman"/>
          <w:color w:val="000000"/>
          <w:lang w:val="ru-RU"/>
        </w:rPr>
        <w:t xml:space="preserve">классе 85 часов (из них 17 часов составляет модуль «Введение в новейшую историю </w:t>
      </w:r>
      <w:r w:rsidRPr="00972675">
        <w:rPr>
          <w:rFonts w:ascii="Times New Roman" w:hAnsi="Times New Roman"/>
          <w:color w:val="000000"/>
          <w:lang w:val="ru-RU"/>
        </w:rPr>
        <w:t>России»</w:t>
      </w:r>
      <w:proofErr w:type="gramEnd"/>
    </w:p>
    <w:p w:rsidR="00BD2644" w:rsidRPr="00972675" w:rsidRDefault="00BD2644" w:rsidP="00E77A71">
      <w:pPr>
        <w:spacing w:after="0" w:line="240" w:lineRule="auto"/>
        <w:rPr>
          <w:lang w:val="ru-RU"/>
        </w:rPr>
        <w:sectPr w:rsidR="00BD2644" w:rsidRPr="00972675">
          <w:pgSz w:w="11906" w:h="16383"/>
          <w:pgMar w:top="1134" w:right="850" w:bottom="1134" w:left="1701" w:header="720" w:footer="720" w:gutter="0"/>
          <w:cols w:space="720"/>
        </w:sect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bookmarkStart w:id="2" w:name="block-772683"/>
      <w:bookmarkEnd w:id="1"/>
      <w:r w:rsidRPr="00E77A71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ПРЕДМЕТА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5 КЛАСС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ИСТОРИЯ ДРЕВНЕГО МИРА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Введение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D30C1D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D30C1D">
        <w:rPr>
          <w:rFonts w:ascii="Times New Roman" w:hAnsi="Times New Roman"/>
          <w:color w:val="000000"/>
          <w:lang w:val="ru-RU"/>
        </w:rPr>
        <w:t>Историческая карта.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ПЕРВОБЫТНОСТЬ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Разложение первобытнообщинных отношений. На пороге цивилизации.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ДРЕВНИЙ МИР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Понятие и хронологические рамки истории Древнего мира. Карта Древнего мира.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Древний Восток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Понятие «Древний Восток». Карта Древневосточного мира.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Древний Египет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E77A71">
        <w:rPr>
          <w:rFonts w:ascii="Times New Roman" w:hAnsi="Times New Roman"/>
          <w:color w:val="000000"/>
        </w:rPr>
        <w:t>III</w:t>
      </w:r>
      <w:r w:rsidRPr="00E77A71">
        <w:rPr>
          <w:rFonts w:ascii="Times New Roman" w:hAnsi="Times New Roman"/>
          <w:color w:val="000000"/>
          <w:lang w:val="ru-RU"/>
        </w:rPr>
        <w:t xml:space="preserve">. Могущество Египта при Рамсесе </w:t>
      </w:r>
      <w:r w:rsidRPr="00E77A71">
        <w:rPr>
          <w:rFonts w:ascii="Times New Roman" w:hAnsi="Times New Roman"/>
          <w:color w:val="000000"/>
        </w:rPr>
        <w:t>II</w:t>
      </w:r>
      <w:r w:rsidRPr="00E77A71">
        <w:rPr>
          <w:rFonts w:ascii="Times New Roman" w:hAnsi="Times New Roman"/>
          <w:color w:val="000000"/>
          <w:lang w:val="ru-RU"/>
        </w:rPr>
        <w:t>.</w:t>
      </w:r>
    </w:p>
    <w:p w:rsidR="00BD2644" w:rsidRPr="00D30C1D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D30C1D">
        <w:rPr>
          <w:rFonts w:ascii="Times New Roman" w:hAnsi="Times New Roman"/>
          <w:color w:val="000000"/>
          <w:lang w:val="ru-RU"/>
        </w:rPr>
        <w:t>Искусство Древнего Египта (архитектура, рельефы, фрески).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Древние цивилизации Месопотамии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Древний Вавилон. Царь Хаммурапи и его законы.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D30C1D">
        <w:rPr>
          <w:rFonts w:ascii="Times New Roman" w:hAnsi="Times New Roman"/>
          <w:color w:val="000000"/>
          <w:lang w:val="ru-RU"/>
        </w:rPr>
        <w:t xml:space="preserve">Ассирия. Завоевания ассирийцев. </w:t>
      </w:r>
      <w:r w:rsidRPr="00E77A71">
        <w:rPr>
          <w:rFonts w:ascii="Times New Roman" w:hAnsi="Times New Roman"/>
          <w:color w:val="000000"/>
          <w:lang w:val="ru-RU"/>
        </w:rPr>
        <w:t>Создание сильной державы. Культурные сокровища Ниневии. Гибель империи.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Усиление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Нововавилонского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царства. Легендарные памятники города Вавилона.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Восточное Средиземноморье в древности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Персидская держава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Завоевания персов. Государство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Ахеменидов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. Великие цари: Кир </w:t>
      </w:r>
      <w:r w:rsidRPr="00E77A71">
        <w:rPr>
          <w:rFonts w:ascii="Times New Roman" w:hAnsi="Times New Roman"/>
          <w:color w:val="000000"/>
        </w:rPr>
        <w:t>II</w:t>
      </w:r>
      <w:r w:rsidRPr="00E77A71">
        <w:rPr>
          <w:rFonts w:ascii="Times New Roman" w:hAnsi="Times New Roman"/>
          <w:color w:val="000000"/>
          <w:lang w:val="ru-RU"/>
        </w:rPr>
        <w:t xml:space="preserve"> Великий, Дарий 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Древняя Индия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ариев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в Северную </w:t>
      </w:r>
      <w:r w:rsidRPr="00D30C1D">
        <w:rPr>
          <w:rFonts w:ascii="Times New Roman" w:hAnsi="Times New Roman"/>
          <w:color w:val="000000"/>
          <w:lang w:val="ru-RU"/>
        </w:rPr>
        <w:t xml:space="preserve">Индию. Держава </w:t>
      </w:r>
      <w:proofErr w:type="spellStart"/>
      <w:r w:rsidRPr="00D30C1D">
        <w:rPr>
          <w:rFonts w:ascii="Times New Roman" w:hAnsi="Times New Roman"/>
          <w:color w:val="000000"/>
          <w:lang w:val="ru-RU"/>
        </w:rPr>
        <w:t>Маурьев</w:t>
      </w:r>
      <w:proofErr w:type="spellEnd"/>
      <w:r w:rsidRPr="00D30C1D">
        <w:rPr>
          <w:rFonts w:ascii="Times New Roman" w:hAnsi="Times New Roman"/>
          <w:color w:val="000000"/>
          <w:lang w:val="ru-RU"/>
        </w:rPr>
        <w:t xml:space="preserve">. Государство </w:t>
      </w:r>
      <w:proofErr w:type="spellStart"/>
      <w:r w:rsidRPr="00D30C1D">
        <w:rPr>
          <w:rFonts w:ascii="Times New Roman" w:hAnsi="Times New Roman"/>
          <w:color w:val="000000"/>
          <w:lang w:val="ru-RU"/>
        </w:rPr>
        <w:t>Гуптов</w:t>
      </w:r>
      <w:proofErr w:type="spellEnd"/>
      <w:r w:rsidRPr="00D30C1D">
        <w:rPr>
          <w:rFonts w:ascii="Times New Roman" w:hAnsi="Times New Roman"/>
          <w:color w:val="000000"/>
          <w:lang w:val="ru-RU"/>
        </w:rPr>
        <w:t xml:space="preserve">. Общественное устройство, </w:t>
      </w:r>
      <w:proofErr w:type="spellStart"/>
      <w:r w:rsidRPr="00D30C1D">
        <w:rPr>
          <w:rFonts w:ascii="Times New Roman" w:hAnsi="Times New Roman"/>
          <w:color w:val="000000"/>
          <w:lang w:val="ru-RU"/>
        </w:rPr>
        <w:t>варны</w:t>
      </w:r>
      <w:proofErr w:type="spellEnd"/>
      <w:r w:rsidRPr="00D30C1D">
        <w:rPr>
          <w:rFonts w:ascii="Times New Roman" w:hAnsi="Times New Roman"/>
          <w:color w:val="000000"/>
          <w:lang w:val="ru-RU"/>
        </w:rPr>
        <w:t xml:space="preserve">. </w:t>
      </w:r>
      <w:r w:rsidRPr="00E77A71">
        <w:rPr>
          <w:rFonts w:ascii="Times New Roman" w:hAnsi="Times New Roman"/>
          <w:color w:val="000000"/>
          <w:lang w:val="ru-RU"/>
        </w:rPr>
        <w:t xml:space="preserve">Религиозные верования древних индийцев. Легенды и сказания. </w:t>
      </w:r>
      <w:r w:rsidRPr="00E77A71">
        <w:rPr>
          <w:rFonts w:ascii="Times New Roman" w:hAnsi="Times New Roman"/>
          <w:color w:val="000000"/>
          <w:lang w:val="ru-RU"/>
        </w:rPr>
        <w:lastRenderedPageBreak/>
        <w:t>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Древний Китай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Цинь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Шихуанди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. Возведение Великой Китайской стены. Правление династии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Хань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D2644" w:rsidRPr="00D30C1D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Древняя Греция. </w:t>
      </w:r>
      <w:r w:rsidRPr="00D30C1D">
        <w:rPr>
          <w:rFonts w:ascii="Times New Roman" w:hAnsi="Times New Roman"/>
          <w:b/>
          <w:color w:val="000000"/>
          <w:lang w:val="ru-RU"/>
        </w:rPr>
        <w:t>Эллинизм</w:t>
      </w:r>
      <w:r w:rsidRPr="00D30C1D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Древнейшая Греция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Тиринф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). Троянская война. Вторжение дорийских племен. Поэмы Гомера «Илиада», «Одиссея».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Греческие полисы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Афины: утверждение демократии. Законы Солона. Реформы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Клисфена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D2644" w:rsidRPr="00D30C1D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Фемистокл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Саламинском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сражении, при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Платеях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и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Микале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. </w:t>
      </w:r>
      <w:r w:rsidRPr="00D30C1D">
        <w:rPr>
          <w:rFonts w:ascii="Times New Roman" w:hAnsi="Times New Roman"/>
          <w:color w:val="000000"/>
          <w:lang w:val="ru-RU"/>
        </w:rPr>
        <w:t>Итоги греко-персидских войн.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Культура Древней Греции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Македонские завоевания. Эллинизм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Возвышение Македонии. Политика Филиппа </w:t>
      </w:r>
      <w:r w:rsidRPr="00E77A71">
        <w:rPr>
          <w:rFonts w:ascii="Times New Roman" w:hAnsi="Times New Roman"/>
          <w:color w:val="000000"/>
        </w:rPr>
        <w:t>II</w:t>
      </w:r>
      <w:r w:rsidRPr="00E77A71">
        <w:rPr>
          <w:rFonts w:ascii="Times New Roman" w:hAnsi="Times New Roman"/>
          <w:color w:val="000000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D30C1D">
        <w:rPr>
          <w:rFonts w:ascii="Times New Roman" w:hAnsi="Times New Roman"/>
          <w:color w:val="000000"/>
          <w:lang w:val="ru-RU"/>
        </w:rPr>
        <w:t xml:space="preserve">Эллинистические государства Востока. Культура эллинистического мира. </w:t>
      </w:r>
      <w:r w:rsidRPr="00E77A71">
        <w:rPr>
          <w:rFonts w:ascii="Times New Roman" w:hAnsi="Times New Roman"/>
          <w:color w:val="000000"/>
          <w:lang w:val="ru-RU"/>
        </w:rPr>
        <w:t>Александрия Египетская.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Древний Рим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Возникновение Римского государства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972675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Природа и население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Апеннинского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полуострова в древности. Этрусские города-государства. Наследие этрусков. </w:t>
      </w:r>
      <w:r w:rsidRPr="00D30C1D">
        <w:rPr>
          <w:rFonts w:ascii="Times New Roman" w:hAnsi="Times New Roman"/>
          <w:color w:val="000000"/>
          <w:lang w:val="ru-RU"/>
        </w:rPr>
        <w:t xml:space="preserve">Легенды об основании Рима. Рим эпохи царей. </w:t>
      </w:r>
      <w:r w:rsidRPr="00E77A71">
        <w:rPr>
          <w:rFonts w:ascii="Times New Roman" w:hAnsi="Times New Roman"/>
          <w:color w:val="000000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D30C1D">
        <w:rPr>
          <w:rFonts w:ascii="Times New Roman" w:hAnsi="Times New Roman"/>
          <w:color w:val="000000"/>
          <w:lang w:val="ru-RU"/>
        </w:rPr>
        <w:t xml:space="preserve">Верования древних римлян. </w:t>
      </w:r>
      <w:r w:rsidRPr="00972675">
        <w:rPr>
          <w:rFonts w:ascii="Times New Roman" w:hAnsi="Times New Roman"/>
          <w:color w:val="000000"/>
          <w:lang w:val="ru-RU"/>
        </w:rPr>
        <w:t>Боги. Жрецы. Завоевание Римом Италии.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Римские завоевания в Средиземноморье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972675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Войны Рима с Карфагеном. Ганнибал; битва при Каннах. Поражение Карфагена. </w:t>
      </w:r>
      <w:r w:rsidRPr="00D30C1D">
        <w:rPr>
          <w:rFonts w:ascii="Times New Roman" w:hAnsi="Times New Roman"/>
          <w:color w:val="000000"/>
          <w:lang w:val="ru-RU"/>
        </w:rPr>
        <w:t xml:space="preserve">Установление господства Рима в Средиземноморье. </w:t>
      </w:r>
      <w:r w:rsidRPr="00972675">
        <w:rPr>
          <w:rFonts w:ascii="Times New Roman" w:hAnsi="Times New Roman"/>
          <w:color w:val="000000"/>
          <w:lang w:val="ru-RU"/>
        </w:rPr>
        <w:t>Римские провинции.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Поздняя Римская республика. Гражданские войны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Гракхов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: проекты реформ, мероприятия, итоги. Гражданская война и установление диктатуры Суллы. </w:t>
      </w:r>
      <w:r w:rsidRPr="00D30C1D">
        <w:rPr>
          <w:rFonts w:ascii="Times New Roman" w:hAnsi="Times New Roman"/>
          <w:color w:val="000000"/>
          <w:lang w:val="ru-RU"/>
        </w:rPr>
        <w:t xml:space="preserve">Восстание Спартака. Участие армии в гражданских войнах. </w:t>
      </w:r>
      <w:r w:rsidRPr="00E77A71">
        <w:rPr>
          <w:rFonts w:ascii="Times New Roman" w:hAnsi="Times New Roman"/>
          <w:color w:val="000000"/>
          <w:lang w:val="ru-RU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Октавиана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Расцвет и падение Римской империи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Установление императорской власти.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Октавиан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</w:t>
      </w:r>
      <w:r w:rsidRPr="00E77A71">
        <w:rPr>
          <w:rFonts w:ascii="Times New Roman" w:hAnsi="Times New Roman"/>
          <w:color w:val="000000"/>
          <w:lang w:val="ru-RU"/>
        </w:rPr>
        <w:lastRenderedPageBreak/>
        <w:t xml:space="preserve">в столице и провинциях. Возникновение и распространение христианства. Император Константин 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Начало Великого переселения народов. Рим и варвары. Падение Западной Римской империи.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Культура Древнего Рима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Обобщение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Историческое и культурное наследие цивилизаций Древнего мира. 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6 КЛАСС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ВСЕОБЩАЯ ИСТОРИЯ. ИСТОРИЯ СРЕДНИХ ВЕКОВ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Введение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Средние века: понятие, хронологические рамки и периодизация Средневековья.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Народы Европы в раннее Средневековье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Падение Западной Римской империи и образование варварских королевств. </w:t>
      </w:r>
      <w:r w:rsidRPr="00D30C1D">
        <w:rPr>
          <w:rFonts w:ascii="Times New Roman" w:hAnsi="Times New Roman"/>
          <w:color w:val="000000"/>
          <w:lang w:val="ru-RU"/>
        </w:rPr>
        <w:t xml:space="preserve">Завоевание франками Галлии. </w:t>
      </w:r>
      <w:proofErr w:type="spellStart"/>
      <w:r w:rsidRPr="00D30C1D">
        <w:rPr>
          <w:rFonts w:ascii="Times New Roman" w:hAnsi="Times New Roman"/>
          <w:color w:val="000000"/>
          <w:lang w:val="ru-RU"/>
        </w:rPr>
        <w:t>Хлодвиг</w:t>
      </w:r>
      <w:proofErr w:type="spellEnd"/>
      <w:r w:rsidRPr="00D30C1D">
        <w:rPr>
          <w:rFonts w:ascii="Times New Roman" w:hAnsi="Times New Roman"/>
          <w:color w:val="000000"/>
          <w:lang w:val="ru-RU"/>
        </w:rPr>
        <w:t xml:space="preserve">. Усиление королевской власти. </w:t>
      </w:r>
      <w:r w:rsidRPr="00E77A71">
        <w:rPr>
          <w:rFonts w:ascii="Times New Roman" w:hAnsi="Times New Roman"/>
          <w:color w:val="000000"/>
          <w:lang w:val="ru-RU"/>
        </w:rPr>
        <w:t>Салическая правда. Принятие франками христианства.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Франкское государство в </w:t>
      </w:r>
      <w:r w:rsidRPr="00E77A71">
        <w:rPr>
          <w:rFonts w:ascii="Times New Roman" w:hAnsi="Times New Roman"/>
          <w:color w:val="000000"/>
        </w:rPr>
        <w:t>VIII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IX</w:t>
      </w:r>
      <w:r w:rsidRPr="00E77A71">
        <w:rPr>
          <w:rFonts w:ascii="Times New Roman" w:hAnsi="Times New Roman"/>
          <w:color w:val="000000"/>
          <w:lang w:val="ru-RU"/>
        </w:rPr>
        <w:t xml:space="preserve"> вв. </w:t>
      </w:r>
      <w:r w:rsidRPr="00972675">
        <w:rPr>
          <w:rFonts w:ascii="Times New Roman" w:hAnsi="Times New Roman"/>
          <w:color w:val="000000"/>
          <w:lang w:val="ru-RU"/>
        </w:rPr>
        <w:t xml:space="preserve">Усиление власти майордомов. </w:t>
      </w:r>
      <w:r w:rsidRPr="00E77A71">
        <w:rPr>
          <w:rFonts w:ascii="Times New Roman" w:hAnsi="Times New Roman"/>
          <w:color w:val="000000"/>
          <w:lang w:val="ru-RU"/>
        </w:rPr>
        <w:t xml:space="preserve">Карл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Мартелл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и его военная реформа. </w:t>
      </w:r>
      <w:r w:rsidRPr="00D30C1D">
        <w:rPr>
          <w:rFonts w:ascii="Times New Roman" w:hAnsi="Times New Roman"/>
          <w:color w:val="000000"/>
          <w:lang w:val="ru-RU"/>
        </w:rPr>
        <w:t xml:space="preserve">Завоевания Карла Великого. Управление империей. </w:t>
      </w:r>
      <w:r w:rsidRPr="00E77A71">
        <w:rPr>
          <w:rFonts w:ascii="Times New Roman" w:hAnsi="Times New Roman"/>
          <w:color w:val="000000"/>
          <w:lang w:val="ru-RU"/>
        </w:rPr>
        <w:t xml:space="preserve">«Каролингское возрождение».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Верденский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раздел, его причины и значение.</w:t>
      </w:r>
    </w:p>
    <w:p w:rsidR="00BD2644" w:rsidRPr="00D30C1D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D30C1D">
        <w:rPr>
          <w:rFonts w:ascii="Times New Roman" w:hAnsi="Times New Roman"/>
          <w:color w:val="000000"/>
          <w:lang w:val="ru-RU"/>
        </w:rPr>
        <w:t>Христианизация Европы. Светские правители и папы.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Византийская империя в </w:t>
      </w:r>
      <w:r w:rsidRPr="00E77A71">
        <w:rPr>
          <w:rFonts w:ascii="Times New Roman" w:hAnsi="Times New Roman"/>
          <w:b/>
          <w:color w:val="000000"/>
        </w:rPr>
        <w:t>VI</w:t>
      </w:r>
      <w:r w:rsidRPr="00E77A71">
        <w:rPr>
          <w:rFonts w:ascii="Times New Roman" w:hAnsi="Times New Roman"/>
          <w:b/>
          <w:color w:val="000000"/>
          <w:lang w:val="ru-RU"/>
        </w:rPr>
        <w:t>–Х</w:t>
      </w:r>
      <w:r w:rsidRPr="00E77A71">
        <w:rPr>
          <w:rFonts w:ascii="Times New Roman" w:hAnsi="Times New Roman"/>
          <w:b/>
          <w:color w:val="000000"/>
        </w:rPr>
        <w:t>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Территория, население империи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ромеев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D30C1D">
        <w:rPr>
          <w:rFonts w:ascii="Times New Roman" w:hAnsi="Times New Roman"/>
          <w:color w:val="000000"/>
          <w:lang w:val="ru-RU"/>
        </w:rPr>
        <w:t xml:space="preserve">Образование и книжное дело. </w:t>
      </w:r>
      <w:r w:rsidRPr="00E77A71">
        <w:rPr>
          <w:rFonts w:ascii="Times New Roman" w:hAnsi="Times New Roman"/>
          <w:color w:val="000000"/>
          <w:lang w:val="ru-RU"/>
        </w:rPr>
        <w:t>Художественная культура (архитектура, мозаика, фреска, иконопись).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Арабы в </w:t>
      </w:r>
      <w:r w:rsidRPr="00E77A71">
        <w:rPr>
          <w:rFonts w:ascii="Times New Roman" w:hAnsi="Times New Roman"/>
          <w:b/>
          <w:color w:val="000000"/>
        </w:rPr>
        <w:t>VI</w:t>
      </w:r>
      <w:r w:rsidRPr="00E77A71">
        <w:rPr>
          <w:rFonts w:ascii="Times New Roman" w:hAnsi="Times New Roman"/>
          <w:b/>
          <w:color w:val="000000"/>
          <w:lang w:val="ru-RU"/>
        </w:rPr>
        <w:t>–Х</w:t>
      </w:r>
      <w:r w:rsidRPr="00E77A71">
        <w:rPr>
          <w:rFonts w:ascii="Times New Roman" w:hAnsi="Times New Roman"/>
          <w:b/>
          <w:color w:val="000000"/>
        </w:rPr>
        <w:t>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D30C1D">
        <w:rPr>
          <w:rFonts w:ascii="Times New Roman" w:hAnsi="Times New Roman"/>
          <w:color w:val="000000"/>
          <w:lang w:val="ru-RU"/>
        </w:rPr>
        <w:t xml:space="preserve">Завоевания арабов. </w:t>
      </w:r>
      <w:r w:rsidRPr="00E77A71">
        <w:rPr>
          <w:rFonts w:ascii="Times New Roman" w:hAnsi="Times New Roman"/>
          <w:color w:val="000000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Средневековое европейское общество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Государства Европы в Х</w:t>
      </w:r>
      <w:r w:rsidRPr="00E77A71">
        <w:rPr>
          <w:rFonts w:ascii="Times New Roman" w:hAnsi="Times New Roman"/>
          <w:b/>
          <w:color w:val="000000"/>
        </w:rPr>
        <w:t>II</w:t>
      </w:r>
      <w:r w:rsidRPr="00E77A71">
        <w:rPr>
          <w:rFonts w:ascii="Times New Roman" w:hAnsi="Times New Roman"/>
          <w:b/>
          <w:color w:val="000000"/>
          <w:lang w:val="ru-RU"/>
        </w:rPr>
        <w:t>–Х</w:t>
      </w:r>
      <w:r w:rsidRPr="00E77A71">
        <w:rPr>
          <w:rFonts w:ascii="Times New Roman" w:hAnsi="Times New Roman"/>
          <w:b/>
          <w:color w:val="000000"/>
        </w:rPr>
        <w:t>V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E77A71">
        <w:rPr>
          <w:rFonts w:ascii="Times New Roman" w:hAnsi="Times New Roman"/>
          <w:color w:val="000000"/>
        </w:rPr>
        <w:t>II</w:t>
      </w:r>
      <w:r w:rsidRPr="00E77A71">
        <w:rPr>
          <w:rFonts w:ascii="Times New Roman" w:hAnsi="Times New Roman"/>
          <w:color w:val="000000"/>
          <w:lang w:val="ru-RU"/>
        </w:rPr>
        <w:t>–Х</w:t>
      </w:r>
      <w:r w:rsidRPr="00E77A71">
        <w:rPr>
          <w:rFonts w:ascii="Times New Roman" w:hAnsi="Times New Roman"/>
          <w:color w:val="000000"/>
        </w:rPr>
        <w:t>V</w:t>
      </w:r>
      <w:r w:rsidRPr="00E77A71">
        <w:rPr>
          <w:rFonts w:ascii="Times New Roman" w:hAnsi="Times New Roman"/>
          <w:color w:val="000000"/>
          <w:lang w:val="ru-RU"/>
        </w:rPr>
        <w:t xml:space="preserve"> вв. Польско-литовское государство в </w:t>
      </w:r>
      <w:r w:rsidRPr="00E77A71">
        <w:rPr>
          <w:rFonts w:ascii="Times New Roman" w:hAnsi="Times New Roman"/>
          <w:color w:val="000000"/>
        </w:rPr>
        <w:t>XIV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XV</w:t>
      </w:r>
      <w:r w:rsidRPr="00E77A71">
        <w:rPr>
          <w:rFonts w:ascii="Times New Roman" w:hAnsi="Times New Roman"/>
          <w:color w:val="000000"/>
          <w:lang w:val="ru-RU"/>
        </w:rPr>
        <w:t xml:space="preserve"> вв. Реконкиста и образование централизованных государств на Пиренейском пол</w:t>
      </w:r>
      <w:proofErr w:type="gramStart"/>
      <w:r w:rsidRPr="00E77A71">
        <w:rPr>
          <w:rFonts w:ascii="Times New Roman" w:hAnsi="Times New Roman"/>
          <w:color w:val="000000"/>
          <w:lang w:val="ru-RU"/>
        </w:rPr>
        <w:t>у-</w:t>
      </w:r>
      <w:proofErr w:type="gramEnd"/>
      <w:r w:rsidRPr="00E77A71">
        <w:rPr>
          <w:rFonts w:ascii="Times New Roman" w:hAnsi="Times New Roman"/>
          <w:color w:val="000000"/>
          <w:lang w:val="ru-RU"/>
        </w:rPr>
        <w:t xml:space="preserve"> острове. Итальянские государства в </w:t>
      </w:r>
      <w:r w:rsidRPr="00E77A71">
        <w:rPr>
          <w:rFonts w:ascii="Times New Roman" w:hAnsi="Times New Roman"/>
          <w:color w:val="000000"/>
        </w:rPr>
        <w:t>XII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XV</w:t>
      </w:r>
      <w:r w:rsidRPr="00E77A71">
        <w:rPr>
          <w:rFonts w:ascii="Times New Roman" w:hAnsi="Times New Roman"/>
          <w:color w:val="000000"/>
          <w:lang w:val="ru-RU"/>
        </w:rPr>
        <w:t xml:space="preserve"> вв. Развитие экономики в европейских странах в период </w:t>
      </w:r>
      <w:r w:rsidRPr="00E77A71">
        <w:rPr>
          <w:rFonts w:ascii="Times New Roman" w:hAnsi="Times New Roman"/>
          <w:color w:val="000000"/>
          <w:lang w:val="ru-RU"/>
        </w:rPr>
        <w:lastRenderedPageBreak/>
        <w:t>зрелого Средневековья. Обострение социальных противоречий в Х</w:t>
      </w:r>
      <w:r w:rsidRPr="00E77A71">
        <w:rPr>
          <w:rFonts w:ascii="Times New Roman" w:hAnsi="Times New Roman"/>
          <w:color w:val="000000"/>
        </w:rPr>
        <w:t>IV</w:t>
      </w:r>
      <w:r w:rsidRPr="00E77A71">
        <w:rPr>
          <w:rFonts w:ascii="Times New Roman" w:hAnsi="Times New Roman"/>
          <w:color w:val="000000"/>
          <w:lang w:val="ru-RU"/>
        </w:rPr>
        <w:t xml:space="preserve"> в. (Жакерия, восстание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Уота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Тайлера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). Гуситское движение в Чехии.</w:t>
      </w:r>
    </w:p>
    <w:p w:rsidR="00BD2644" w:rsidRPr="00D30C1D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Византийская империя и славянские государства в Х</w:t>
      </w:r>
      <w:r w:rsidRPr="00E77A71">
        <w:rPr>
          <w:rFonts w:ascii="Times New Roman" w:hAnsi="Times New Roman"/>
          <w:color w:val="000000"/>
        </w:rPr>
        <w:t>II</w:t>
      </w:r>
      <w:r w:rsidRPr="00E77A71">
        <w:rPr>
          <w:rFonts w:ascii="Times New Roman" w:hAnsi="Times New Roman"/>
          <w:color w:val="000000"/>
          <w:lang w:val="ru-RU"/>
        </w:rPr>
        <w:t>–Х</w:t>
      </w:r>
      <w:r w:rsidRPr="00E77A71">
        <w:rPr>
          <w:rFonts w:ascii="Times New Roman" w:hAnsi="Times New Roman"/>
          <w:color w:val="000000"/>
        </w:rPr>
        <w:t>V</w:t>
      </w:r>
      <w:r w:rsidRPr="00E77A71">
        <w:rPr>
          <w:rFonts w:ascii="Times New Roman" w:hAnsi="Times New Roman"/>
          <w:color w:val="000000"/>
          <w:lang w:val="ru-RU"/>
        </w:rPr>
        <w:t xml:space="preserve"> вв. Экспансия турок-османов. Османские завоевания на Балканах. </w:t>
      </w:r>
      <w:r w:rsidRPr="00D30C1D">
        <w:rPr>
          <w:rFonts w:ascii="Times New Roman" w:hAnsi="Times New Roman"/>
          <w:color w:val="000000"/>
          <w:lang w:val="ru-RU"/>
        </w:rPr>
        <w:t>Падение Константинополя.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Культура средневековой Европы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Гутенберг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Страны Востока в Средние века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сегунов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. Индия: раздробленность индийских княжеств, вторжение мусульман, Делийский султанат.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Культура народов Востока. Литература. Архитектура. Традиционные искусства и ремесла.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Государства доколумбовой Америки в Средние века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Обобщение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Историческое и культурное наследие Средних веков.</w:t>
      </w:r>
    </w:p>
    <w:p w:rsidR="00BD2644" w:rsidRPr="00E77A71" w:rsidRDefault="00BD2644" w:rsidP="00E77A71">
      <w:pPr>
        <w:spacing w:after="0" w:line="240" w:lineRule="auto"/>
        <w:ind w:left="120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ИСТОРИЯ РОССИИ. ОТ РУСИ К РОССИЙСКОМУ ГОСУДАРСТВУ </w:t>
      </w:r>
    </w:p>
    <w:p w:rsidR="00BD2644" w:rsidRPr="00E77A71" w:rsidRDefault="00BD2644" w:rsidP="00E77A71">
      <w:pPr>
        <w:spacing w:after="0" w:line="240" w:lineRule="auto"/>
        <w:ind w:left="120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Введение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E77A71">
        <w:rPr>
          <w:rFonts w:ascii="Times New Roman" w:hAnsi="Times New Roman"/>
          <w:b/>
          <w:color w:val="000000"/>
        </w:rPr>
        <w:t>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тыс. н. э</w:t>
      </w:r>
      <w:r w:rsidRPr="00E77A71">
        <w:rPr>
          <w:rFonts w:ascii="Times New Roman" w:hAnsi="Times New Roman"/>
          <w:color w:val="000000"/>
          <w:lang w:val="ru-RU"/>
        </w:rPr>
        <w:t>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Беломорья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D2644" w:rsidRPr="00D30C1D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Народы, проживавшие на этой территории до середины 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Боспорское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царство. Пантикапей. Античный Херсонес. </w:t>
      </w:r>
      <w:r w:rsidRPr="00D30C1D">
        <w:rPr>
          <w:rFonts w:ascii="Times New Roman" w:hAnsi="Times New Roman"/>
          <w:color w:val="000000"/>
          <w:lang w:val="ru-RU"/>
        </w:rPr>
        <w:t>Скифское царство в Крыму. Дербент.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балты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и финно-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угры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Булгария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Русь в </w:t>
      </w:r>
      <w:r w:rsidRPr="00E77A71">
        <w:rPr>
          <w:rFonts w:ascii="Times New Roman" w:hAnsi="Times New Roman"/>
          <w:b/>
          <w:color w:val="000000"/>
        </w:rPr>
        <w:t>IX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– начале </w:t>
      </w:r>
      <w:r w:rsidRPr="00E77A71">
        <w:rPr>
          <w:rFonts w:ascii="Times New Roman" w:hAnsi="Times New Roman"/>
          <w:b/>
          <w:color w:val="000000"/>
        </w:rPr>
        <w:t>XII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 xml:space="preserve"> тыс. н. э. Формирование новой политической и этнической карты континента.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E77A71">
        <w:rPr>
          <w:rFonts w:ascii="Times New Roman" w:hAnsi="Times New Roman"/>
          <w:color w:val="000000"/>
          <w:lang w:val="ru-RU"/>
        </w:rPr>
        <w:t>из</w:t>
      </w:r>
      <w:proofErr w:type="gramEnd"/>
      <w:r w:rsidRPr="00E77A71">
        <w:rPr>
          <w:rFonts w:ascii="Times New Roman" w:hAnsi="Times New Roman"/>
          <w:color w:val="000000"/>
          <w:lang w:val="ru-RU"/>
        </w:rPr>
        <w:t xml:space="preserve"> варяг в греки». Волжский торговый путь. Языческий пантеон.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Принятие христианства и его значение. Византийское наследие на Руси.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Русь в конце </w:t>
      </w:r>
      <w:r w:rsidRPr="00E77A71">
        <w:rPr>
          <w:rFonts w:ascii="Times New Roman" w:hAnsi="Times New Roman"/>
          <w:color w:val="000000"/>
        </w:rPr>
        <w:t>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начале </w:t>
      </w:r>
      <w:r w:rsidRPr="00E77A71">
        <w:rPr>
          <w:rFonts w:ascii="Times New Roman" w:hAnsi="Times New Roman"/>
          <w:color w:val="000000"/>
        </w:rPr>
        <w:t>XII</w:t>
      </w:r>
      <w:r w:rsidRPr="00E77A71">
        <w:rPr>
          <w:rFonts w:ascii="Times New Roman" w:hAnsi="Times New Roman"/>
          <w:color w:val="000000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Дешт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Русь в середине </w:t>
      </w:r>
      <w:r w:rsidRPr="00E77A71">
        <w:rPr>
          <w:rFonts w:ascii="Times New Roman" w:hAnsi="Times New Roman"/>
          <w:b/>
          <w:color w:val="000000"/>
        </w:rPr>
        <w:t>XII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– начале </w:t>
      </w:r>
      <w:r w:rsidRPr="00E77A71">
        <w:rPr>
          <w:rFonts w:ascii="Times New Roman" w:hAnsi="Times New Roman"/>
          <w:b/>
          <w:color w:val="000000"/>
        </w:rPr>
        <w:t>XIII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Русские земли и их соседи в середине </w:t>
      </w:r>
      <w:r w:rsidRPr="00E77A71">
        <w:rPr>
          <w:rFonts w:ascii="Times New Roman" w:hAnsi="Times New Roman"/>
          <w:b/>
          <w:color w:val="000000"/>
        </w:rPr>
        <w:t>XIII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– </w:t>
      </w:r>
      <w:r w:rsidRPr="00E77A71">
        <w:rPr>
          <w:rFonts w:ascii="Times New Roman" w:hAnsi="Times New Roman"/>
          <w:b/>
          <w:color w:val="000000"/>
        </w:rPr>
        <w:t>XIV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Народы и государства степной зоны Восточной Европы и Сибири в </w:t>
      </w:r>
      <w:r w:rsidRPr="00E77A71">
        <w:rPr>
          <w:rFonts w:ascii="Times New Roman" w:hAnsi="Times New Roman"/>
          <w:color w:val="000000"/>
        </w:rPr>
        <w:t>XIII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XV</w:t>
      </w:r>
      <w:r w:rsidRPr="00E77A71">
        <w:rPr>
          <w:rFonts w:ascii="Times New Roman" w:hAnsi="Times New Roman"/>
          <w:color w:val="000000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E77A71">
        <w:rPr>
          <w:rFonts w:ascii="Times New Roman" w:hAnsi="Times New Roman"/>
          <w:color w:val="000000"/>
        </w:rPr>
        <w:t>XIV</w:t>
      </w:r>
      <w:r w:rsidRPr="00E77A71">
        <w:rPr>
          <w:rFonts w:ascii="Times New Roman" w:hAnsi="Times New Roman"/>
          <w:color w:val="000000"/>
          <w:lang w:val="ru-RU"/>
        </w:rPr>
        <w:t xml:space="preserve"> в., нашествие Тимура.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lastRenderedPageBreak/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Касимовское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Каффа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Тана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Солдайя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Епифаний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Формирование единого Русского государства в </w:t>
      </w:r>
      <w:r w:rsidRPr="00E77A71">
        <w:rPr>
          <w:rFonts w:ascii="Times New Roman" w:hAnsi="Times New Roman"/>
          <w:b/>
          <w:color w:val="000000"/>
        </w:rPr>
        <w:t>XV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E77A71">
        <w:rPr>
          <w:rFonts w:ascii="Times New Roman" w:hAnsi="Times New Roman"/>
          <w:color w:val="000000"/>
        </w:rPr>
        <w:t>XV</w:t>
      </w:r>
      <w:r w:rsidRPr="00E77A71">
        <w:rPr>
          <w:rFonts w:ascii="Times New Roman" w:hAnsi="Times New Roman"/>
          <w:color w:val="000000"/>
          <w:lang w:val="ru-RU"/>
        </w:rPr>
        <w:t xml:space="preserve"> в. Василий Темный. Новгород и Псков в </w:t>
      </w:r>
      <w:r w:rsidRPr="00E77A71">
        <w:rPr>
          <w:rFonts w:ascii="Times New Roman" w:hAnsi="Times New Roman"/>
          <w:color w:val="000000"/>
        </w:rPr>
        <w:t>XV</w:t>
      </w:r>
      <w:r w:rsidRPr="00E77A71">
        <w:rPr>
          <w:rFonts w:ascii="Times New Roman" w:hAnsi="Times New Roman"/>
          <w:color w:val="000000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E77A71">
        <w:rPr>
          <w:rFonts w:ascii="Times New Roman" w:hAnsi="Times New Roman"/>
          <w:color w:val="000000"/>
        </w:rPr>
        <w:t>III</w:t>
      </w:r>
      <w:r w:rsidRPr="00E77A71">
        <w:rPr>
          <w:rFonts w:ascii="Times New Roman" w:hAnsi="Times New Roman"/>
          <w:color w:val="000000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Внутрицерковная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борьба (иосифляне и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нестяжатели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). Ереси.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Геннадиевская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Хожение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Наш край с древнейших времен до конца </w:t>
      </w:r>
      <w:r w:rsidRPr="00E77A71">
        <w:rPr>
          <w:rFonts w:ascii="Times New Roman" w:hAnsi="Times New Roman"/>
          <w:color w:val="000000"/>
        </w:rPr>
        <w:t>XV</w:t>
      </w:r>
      <w:r w:rsidRPr="00E77A71">
        <w:rPr>
          <w:rFonts w:ascii="Times New Roman" w:hAnsi="Times New Roman"/>
          <w:color w:val="000000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Обобщение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7 КЛАСС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ВСЕОБЩАЯ ИСТОРИЯ. ИСТОРИЯ НОВОГО ВРЕМЕНИ. КОНЕЦ </w:t>
      </w:r>
      <w:r w:rsidRPr="00E77A71">
        <w:rPr>
          <w:rFonts w:ascii="Times New Roman" w:hAnsi="Times New Roman"/>
          <w:b/>
          <w:color w:val="000000"/>
        </w:rPr>
        <w:t>XV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– </w:t>
      </w:r>
      <w:r w:rsidRPr="00E77A71">
        <w:rPr>
          <w:rFonts w:ascii="Times New Roman" w:hAnsi="Times New Roman"/>
          <w:b/>
          <w:color w:val="000000"/>
        </w:rPr>
        <w:t>XVII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Введение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Понятие «Новое время». Хронологические рамки и периодизация истории Нового времени.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Великие географические открытия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Тордесильясский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договор 1494 г. Открытие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Васко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да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Гамой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Писарро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E77A71">
        <w:rPr>
          <w:rFonts w:ascii="Times New Roman" w:hAnsi="Times New Roman"/>
          <w:color w:val="000000"/>
        </w:rPr>
        <w:t>XV</w:t>
      </w:r>
      <w:r w:rsidRPr="00E77A71">
        <w:rPr>
          <w:rFonts w:ascii="Times New Roman" w:hAnsi="Times New Roman"/>
          <w:color w:val="000000"/>
          <w:lang w:val="ru-RU"/>
        </w:rPr>
        <w:t xml:space="preserve"> –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 xml:space="preserve"> 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Изменения в европейском обществе в </w:t>
      </w:r>
      <w:r w:rsidRPr="00E77A71">
        <w:rPr>
          <w:rFonts w:ascii="Times New Roman" w:hAnsi="Times New Roman"/>
          <w:b/>
          <w:color w:val="000000"/>
        </w:rPr>
        <w:t>XVI</w:t>
      </w:r>
      <w:r w:rsidRPr="00E77A71">
        <w:rPr>
          <w:rFonts w:ascii="Times New Roman" w:hAnsi="Times New Roman"/>
          <w:b/>
          <w:color w:val="000000"/>
          <w:lang w:val="ru-RU"/>
        </w:rPr>
        <w:t>–</w:t>
      </w:r>
      <w:r w:rsidRPr="00E77A71">
        <w:rPr>
          <w:rFonts w:ascii="Times New Roman" w:hAnsi="Times New Roman"/>
          <w:b/>
          <w:color w:val="000000"/>
        </w:rPr>
        <w:t>XVII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Реформация и контрреформация в Европе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lastRenderedPageBreak/>
        <w:t xml:space="preserve">Государства Европы в </w:t>
      </w:r>
      <w:r w:rsidRPr="00E77A71">
        <w:rPr>
          <w:rFonts w:ascii="Times New Roman" w:hAnsi="Times New Roman"/>
          <w:b/>
          <w:color w:val="000000"/>
        </w:rPr>
        <w:t>XVI</w:t>
      </w:r>
      <w:r w:rsidRPr="00E77A71">
        <w:rPr>
          <w:rFonts w:ascii="Times New Roman" w:hAnsi="Times New Roman"/>
          <w:b/>
          <w:color w:val="000000"/>
          <w:lang w:val="ru-RU"/>
        </w:rPr>
        <w:t>–</w:t>
      </w:r>
      <w:r w:rsidRPr="00E77A71">
        <w:rPr>
          <w:rFonts w:ascii="Times New Roman" w:hAnsi="Times New Roman"/>
          <w:b/>
          <w:color w:val="000000"/>
        </w:rPr>
        <w:t>XVII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Испания</w:t>
      </w:r>
      <w:r w:rsidRPr="00E77A71">
        <w:rPr>
          <w:rFonts w:ascii="Times New Roman" w:hAnsi="Times New Roman"/>
          <w:color w:val="000000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Наци</w:t>
      </w:r>
      <w:proofErr w:type="gramStart"/>
      <w:r w:rsidRPr="00E77A71">
        <w:rPr>
          <w:rFonts w:ascii="Times New Roman" w:hAnsi="Times New Roman"/>
          <w:color w:val="000000"/>
          <w:lang w:val="ru-RU"/>
        </w:rPr>
        <w:t>о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-</w:t>
      </w:r>
      <w:proofErr w:type="gramEnd"/>
      <w:r w:rsidRPr="00E77A71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нально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Франция:</w:t>
      </w:r>
      <w:r w:rsidRPr="00E77A71">
        <w:rPr>
          <w:rFonts w:ascii="Times New Roman" w:hAnsi="Times New Roman"/>
          <w:color w:val="000000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E77A71">
        <w:rPr>
          <w:rFonts w:ascii="Times New Roman" w:hAnsi="Times New Roman"/>
          <w:color w:val="000000"/>
        </w:rPr>
        <w:t>IV</w:t>
      </w:r>
      <w:r w:rsidRPr="00E77A71">
        <w:rPr>
          <w:rFonts w:ascii="Times New Roman" w:hAnsi="Times New Roman"/>
          <w:color w:val="000000"/>
          <w:lang w:val="ru-RU"/>
        </w:rPr>
        <w:t xml:space="preserve">. Нантский эдикт 1598 г. Людовик </w:t>
      </w:r>
      <w:r w:rsidRPr="00E77A71">
        <w:rPr>
          <w:rFonts w:ascii="Times New Roman" w:hAnsi="Times New Roman"/>
          <w:color w:val="000000"/>
        </w:rPr>
        <w:t>XIII</w:t>
      </w:r>
      <w:r w:rsidRPr="00E77A71">
        <w:rPr>
          <w:rFonts w:ascii="Times New Roman" w:hAnsi="Times New Roman"/>
          <w:color w:val="000000"/>
          <w:lang w:val="ru-RU"/>
        </w:rPr>
        <w:t xml:space="preserve"> и кардинал Ришелье. Фронда. Французский абсолютизм при Людовике </w:t>
      </w:r>
      <w:r w:rsidRPr="00E77A71">
        <w:rPr>
          <w:rFonts w:ascii="Times New Roman" w:hAnsi="Times New Roman"/>
          <w:color w:val="000000"/>
        </w:rPr>
        <w:t>XIV</w:t>
      </w:r>
      <w:r w:rsidRPr="00E77A71">
        <w:rPr>
          <w:rFonts w:ascii="Times New Roman" w:hAnsi="Times New Roman"/>
          <w:color w:val="000000"/>
          <w:lang w:val="ru-RU"/>
        </w:rPr>
        <w:t>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Англия.</w:t>
      </w:r>
      <w:r w:rsidRPr="00E77A71">
        <w:rPr>
          <w:rFonts w:ascii="Times New Roman" w:hAnsi="Times New Roman"/>
          <w:color w:val="000000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E77A71">
        <w:rPr>
          <w:rFonts w:ascii="Times New Roman" w:hAnsi="Times New Roman"/>
          <w:color w:val="000000"/>
        </w:rPr>
        <w:t>VIII</w:t>
      </w:r>
      <w:r w:rsidRPr="00E77A71">
        <w:rPr>
          <w:rFonts w:ascii="Times New Roman" w:hAnsi="Times New Roman"/>
          <w:color w:val="000000"/>
          <w:lang w:val="ru-RU"/>
        </w:rPr>
        <w:t xml:space="preserve"> и королевская реформация. «Золотой век» Елизаветы 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>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Английская революция середины </w:t>
      </w:r>
      <w:r w:rsidRPr="00E77A71">
        <w:rPr>
          <w:rFonts w:ascii="Times New Roman" w:hAnsi="Times New Roman"/>
          <w:b/>
          <w:color w:val="000000"/>
        </w:rPr>
        <w:t>XVII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Страны Центральной, Южной и Юго-Восточной Европы.</w:t>
      </w:r>
      <w:r w:rsidRPr="00E77A71">
        <w:rPr>
          <w:rFonts w:ascii="Times New Roman" w:hAnsi="Times New Roman"/>
          <w:color w:val="000000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Посполитой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Международные отношения в </w:t>
      </w:r>
      <w:r w:rsidRPr="00E77A71">
        <w:rPr>
          <w:rFonts w:ascii="Times New Roman" w:hAnsi="Times New Roman"/>
          <w:b/>
          <w:color w:val="000000"/>
        </w:rPr>
        <w:t>XVI</w:t>
      </w:r>
      <w:r w:rsidRPr="00E77A71">
        <w:rPr>
          <w:rFonts w:ascii="Times New Roman" w:hAnsi="Times New Roman"/>
          <w:b/>
          <w:color w:val="000000"/>
          <w:lang w:val="ru-RU"/>
        </w:rPr>
        <w:t>–</w:t>
      </w:r>
      <w:r w:rsidRPr="00E77A71">
        <w:rPr>
          <w:rFonts w:ascii="Times New Roman" w:hAnsi="Times New Roman"/>
          <w:b/>
          <w:color w:val="000000"/>
        </w:rPr>
        <w:t>XVII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Европейская культура в раннее Новое время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Страны Востока в </w:t>
      </w:r>
      <w:r w:rsidRPr="00E77A71">
        <w:rPr>
          <w:rFonts w:ascii="Times New Roman" w:hAnsi="Times New Roman"/>
          <w:b/>
          <w:color w:val="000000"/>
        </w:rPr>
        <w:t>XVI</w:t>
      </w:r>
      <w:r w:rsidRPr="00E77A71">
        <w:rPr>
          <w:rFonts w:ascii="Times New Roman" w:hAnsi="Times New Roman"/>
          <w:b/>
          <w:color w:val="000000"/>
          <w:lang w:val="ru-RU"/>
        </w:rPr>
        <w:t>–</w:t>
      </w:r>
      <w:r w:rsidRPr="00E77A71">
        <w:rPr>
          <w:rFonts w:ascii="Times New Roman" w:hAnsi="Times New Roman"/>
          <w:b/>
          <w:color w:val="000000"/>
        </w:rPr>
        <w:t>XVII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Османская империя:</w:t>
      </w:r>
      <w:r w:rsidRPr="00E77A71">
        <w:rPr>
          <w:rFonts w:ascii="Times New Roman" w:hAnsi="Times New Roman"/>
          <w:color w:val="000000"/>
          <w:lang w:val="ru-RU"/>
        </w:rPr>
        <w:t xml:space="preserve"> на вершине могущества. Сулейман 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77A71">
        <w:rPr>
          <w:rFonts w:ascii="Times New Roman" w:hAnsi="Times New Roman"/>
          <w:b/>
          <w:color w:val="000000"/>
          <w:lang w:val="ru-RU"/>
        </w:rPr>
        <w:t>Индия</w:t>
      </w:r>
      <w:r w:rsidRPr="00E77A71">
        <w:rPr>
          <w:rFonts w:ascii="Times New Roman" w:hAnsi="Times New Roman"/>
          <w:color w:val="000000"/>
          <w:lang w:val="ru-RU"/>
        </w:rPr>
        <w:t xml:space="preserve"> при Великих Моголах. Начало проникновения европейцев. Ост-Индские компании. </w:t>
      </w:r>
      <w:r w:rsidRPr="00E77A71">
        <w:rPr>
          <w:rFonts w:ascii="Times New Roman" w:hAnsi="Times New Roman"/>
          <w:b/>
          <w:color w:val="000000"/>
          <w:lang w:val="ru-RU"/>
        </w:rPr>
        <w:t>Китай</w:t>
      </w:r>
      <w:r w:rsidRPr="00E77A71">
        <w:rPr>
          <w:rFonts w:ascii="Times New Roman" w:hAnsi="Times New Roman"/>
          <w:color w:val="000000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77A71">
        <w:rPr>
          <w:rFonts w:ascii="Times New Roman" w:hAnsi="Times New Roman"/>
          <w:b/>
          <w:color w:val="000000"/>
          <w:lang w:val="ru-RU"/>
        </w:rPr>
        <w:t>Япония:</w:t>
      </w:r>
      <w:r w:rsidRPr="00E77A71">
        <w:rPr>
          <w:rFonts w:ascii="Times New Roman" w:hAnsi="Times New Roman"/>
          <w:color w:val="000000"/>
          <w:lang w:val="ru-RU"/>
        </w:rPr>
        <w:t xml:space="preserve"> борьба знатных кланов за власть, установление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сегуната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Токугава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Обобщение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Историческое и культурное наследие Раннего Нового времени.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ИСТОРИЯ РОССИИ. РОССИЯ В </w:t>
      </w:r>
      <w:r w:rsidRPr="00E77A71">
        <w:rPr>
          <w:rFonts w:ascii="Times New Roman" w:hAnsi="Times New Roman"/>
          <w:b/>
          <w:color w:val="000000"/>
        </w:rPr>
        <w:t>XVI</w:t>
      </w:r>
      <w:r w:rsidRPr="00E77A71">
        <w:rPr>
          <w:rFonts w:ascii="Times New Roman" w:hAnsi="Times New Roman"/>
          <w:b/>
          <w:color w:val="000000"/>
          <w:lang w:val="ru-RU"/>
        </w:rPr>
        <w:t>–</w:t>
      </w:r>
      <w:r w:rsidRPr="00E77A71">
        <w:rPr>
          <w:rFonts w:ascii="Times New Roman" w:hAnsi="Times New Roman"/>
          <w:b/>
          <w:color w:val="000000"/>
        </w:rPr>
        <w:t>XVII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вв.: ОТ ВЕЛИКОГО КНЯЖЕСТВА К ЦАРСТВУ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Россия в </w:t>
      </w:r>
      <w:r w:rsidRPr="00E77A71">
        <w:rPr>
          <w:rFonts w:ascii="Times New Roman" w:hAnsi="Times New Roman"/>
          <w:b/>
          <w:color w:val="000000"/>
        </w:rPr>
        <w:t>XVI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Завершение объединения русских земель.</w:t>
      </w:r>
      <w:r w:rsidRPr="00E77A71">
        <w:rPr>
          <w:rFonts w:ascii="Times New Roman" w:hAnsi="Times New Roman"/>
          <w:color w:val="000000"/>
          <w:lang w:val="ru-RU"/>
        </w:rPr>
        <w:t xml:space="preserve"> Княжение Василия </w:t>
      </w:r>
      <w:r w:rsidRPr="00E77A71">
        <w:rPr>
          <w:rFonts w:ascii="Times New Roman" w:hAnsi="Times New Roman"/>
          <w:color w:val="000000"/>
        </w:rPr>
        <w:t>III</w:t>
      </w:r>
      <w:r w:rsidRPr="00E77A71">
        <w:rPr>
          <w:rFonts w:ascii="Times New Roman" w:hAnsi="Times New Roman"/>
          <w:color w:val="000000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Царствование Ивана </w:t>
      </w:r>
      <w:r w:rsidRPr="00E77A71">
        <w:rPr>
          <w:rFonts w:ascii="Times New Roman" w:hAnsi="Times New Roman"/>
          <w:b/>
          <w:color w:val="000000"/>
        </w:rPr>
        <w:t>IV</w:t>
      </w:r>
      <w:r w:rsidRPr="00E77A71">
        <w:rPr>
          <w:rFonts w:ascii="Times New Roman" w:hAnsi="Times New Roman"/>
          <w:b/>
          <w:color w:val="000000"/>
          <w:lang w:val="ru-RU"/>
        </w:rPr>
        <w:t>.</w:t>
      </w:r>
      <w:r w:rsidRPr="00E77A71">
        <w:rPr>
          <w:rFonts w:ascii="Times New Roman" w:hAnsi="Times New Roman"/>
          <w:color w:val="000000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lastRenderedPageBreak/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Принятие Иваном </w:t>
      </w:r>
      <w:r w:rsidRPr="00E77A71">
        <w:rPr>
          <w:rFonts w:ascii="Times New Roman" w:hAnsi="Times New Roman"/>
          <w:color w:val="000000"/>
        </w:rPr>
        <w:t>IV</w:t>
      </w:r>
      <w:r w:rsidRPr="00E77A71">
        <w:rPr>
          <w:rFonts w:ascii="Times New Roman" w:hAnsi="Times New Roman"/>
          <w:color w:val="000000"/>
          <w:lang w:val="ru-RU"/>
        </w:rPr>
        <w:t xml:space="preserve"> царского титула. Реформы середины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Внешняя политика России в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Россия в конце </w:t>
      </w:r>
      <w:r w:rsidRPr="00E77A71">
        <w:rPr>
          <w:rFonts w:ascii="Times New Roman" w:hAnsi="Times New Roman"/>
          <w:b/>
          <w:color w:val="000000"/>
        </w:rPr>
        <w:t>XVI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Тявзинский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Смута в России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Накануне Смуты.</w:t>
      </w:r>
      <w:r w:rsidRPr="00E77A71">
        <w:rPr>
          <w:rFonts w:ascii="Times New Roman" w:hAnsi="Times New Roman"/>
          <w:color w:val="000000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Смутное время начала </w:t>
      </w:r>
      <w:r w:rsidRPr="00E77A71">
        <w:rPr>
          <w:rFonts w:ascii="Times New Roman" w:hAnsi="Times New Roman"/>
          <w:b/>
          <w:color w:val="000000"/>
        </w:rPr>
        <w:t>XVII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Дискуссия о его причинах. Самозванцы и самозванство. Личность Лжедмитрия 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 xml:space="preserve"> и его политика. Восстание 1606 г. и убийство самозванца.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Царь Василий Шуйский. Восстание Ивана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Болотникова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. Перерастание внутреннего кризиса в гражданскую войну. Лжедмитрий </w:t>
      </w:r>
      <w:r w:rsidRPr="00E77A71">
        <w:rPr>
          <w:rFonts w:ascii="Times New Roman" w:hAnsi="Times New Roman"/>
          <w:color w:val="000000"/>
        </w:rPr>
        <w:t>II</w:t>
      </w:r>
      <w:r w:rsidRPr="00E77A71">
        <w:rPr>
          <w:rFonts w:ascii="Times New Roman" w:hAnsi="Times New Roman"/>
          <w:color w:val="000000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Делагарди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и распад тушинского лагеря. Открытое вступление Речи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Посполитой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в войну против России. Оборона Смоленска.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Гермоген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Окончание Смуты.</w:t>
      </w:r>
      <w:r w:rsidRPr="00E77A71">
        <w:rPr>
          <w:rFonts w:ascii="Times New Roman" w:hAnsi="Times New Roman"/>
          <w:color w:val="000000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Столбовский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Посполитой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. Поход принца Владислава на Москву. Заключение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Деулинского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перемирия с Речью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Посполитой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. Итоги и последствия Смутного времени.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Россия в </w:t>
      </w:r>
      <w:r w:rsidRPr="00E77A71">
        <w:rPr>
          <w:rFonts w:ascii="Times New Roman" w:hAnsi="Times New Roman"/>
          <w:b/>
          <w:color w:val="000000"/>
        </w:rPr>
        <w:t>XVII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Россия при первых Романовых.</w:t>
      </w:r>
      <w:r w:rsidRPr="00E77A71">
        <w:rPr>
          <w:rFonts w:ascii="Times New Roman" w:hAnsi="Times New Roman"/>
          <w:color w:val="000000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</w:t>
      </w:r>
      <w:r w:rsidRPr="00E77A71">
        <w:rPr>
          <w:rFonts w:ascii="Times New Roman" w:hAnsi="Times New Roman"/>
          <w:color w:val="000000"/>
          <w:lang w:val="ru-RU"/>
        </w:rPr>
        <w:lastRenderedPageBreak/>
        <w:t xml:space="preserve">Земских соборов. *Правительство Б. И. Морозова и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И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Экономическое развитие России в </w:t>
      </w:r>
      <w:r w:rsidRPr="00E77A71">
        <w:rPr>
          <w:rFonts w:ascii="Times New Roman" w:hAnsi="Times New Roman"/>
          <w:b/>
          <w:color w:val="000000"/>
        </w:rPr>
        <w:t>XVII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Социальная структура российского общества.</w:t>
      </w:r>
      <w:r w:rsidRPr="00E77A71">
        <w:rPr>
          <w:rFonts w:ascii="Times New Roman" w:hAnsi="Times New Roman"/>
          <w:color w:val="000000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в. Городские восстания середины 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Внешняя политика России в </w:t>
      </w:r>
      <w:r w:rsidRPr="00E77A71">
        <w:rPr>
          <w:rFonts w:ascii="Times New Roman" w:hAnsi="Times New Roman"/>
          <w:b/>
          <w:color w:val="000000"/>
        </w:rPr>
        <w:t>XVII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Поляновский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мир. Контакты с православным населением Речи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Посполитой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: противодействие полонизации, распространению католичества. Контакты с Запорожской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Сечью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. Восстание Богдана Хмельницкого. Пере-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яславская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Посполитой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1654–1667 гг.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Андрусовское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Освоение новых территорий.</w:t>
      </w:r>
      <w:r w:rsidRPr="00E77A71">
        <w:rPr>
          <w:rFonts w:ascii="Times New Roman" w:hAnsi="Times New Roman"/>
          <w:color w:val="000000"/>
          <w:lang w:val="ru-RU"/>
        </w:rPr>
        <w:t xml:space="preserve"> Народы России в 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Культурное пространство </w:t>
      </w:r>
      <w:r w:rsidRPr="00E77A71">
        <w:rPr>
          <w:rFonts w:ascii="Times New Roman" w:hAnsi="Times New Roman"/>
          <w:b/>
          <w:color w:val="000000"/>
        </w:rPr>
        <w:t>XVI</w:t>
      </w:r>
      <w:r w:rsidRPr="00E77A71">
        <w:rPr>
          <w:rFonts w:ascii="Times New Roman" w:hAnsi="Times New Roman"/>
          <w:b/>
          <w:color w:val="000000"/>
          <w:lang w:val="ru-RU"/>
        </w:rPr>
        <w:t>–</w:t>
      </w:r>
      <w:r w:rsidRPr="00E77A71">
        <w:rPr>
          <w:rFonts w:ascii="Times New Roman" w:hAnsi="Times New Roman"/>
          <w:b/>
          <w:color w:val="000000"/>
        </w:rPr>
        <w:t>XVII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Изменения в картине мира человека в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Солари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Алевиз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Фрязин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Петрок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Парсунная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живопись.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Симеон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Гизеля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– первое учебное пособие по истории.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Наш край в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Обобщение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8 КЛАСС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ВСЕОБЩАЯ ИСТОРИЯ. ИСТОРИЯ НОВОГО ВРЕМЕНИ. </w:t>
      </w:r>
      <w:r w:rsidRPr="00E77A71">
        <w:rPr>
          <w:rFonts w:ascii="Times New Roman" w:hAnsi="Times New Roman"/>
          <w:b/>
          <w:color w:val="000000"/>
        </w:rPr>
        <w:t>XVIII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Введение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Век Просвещения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</w:t>
      </w:r>
      <w:r w:rsidRPr="00E77A71">
        <w:rPr>
          <w:rFonts w:ascii="Times New Roman" w:hAnsi="Times New Roman"/>
          <w:color w:val="000000"/>
          <w:lang w:val="ru-RU"/>
        </w:rPr>
        <w:lastRenderedPageBreak/>
        <w:t xml:space="preserve">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Д’Аламбер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Государства Европы в </w:t>
      </w:r>
      <w:r w:rsidRPr="00E77A71">
        <w:rPr>
          <w:rFonts w:ascii="Times New Roman" w:hAnsi="Times New Roman"/>
          <w:b/>
          <w:color w:val="000000"/>
        </w:rPr>
        <w:t>XVIII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Монархии в Европе </w:t>
      </w:r>
      <w:r w:rsidRPr="00E77A71">
        <w:rPr>
          <w:rFonts w:ascii="Times New Roman" w:hAnsi="Times New Roman"/>
          <w:b/>
          <w:color w:val="000000"/>
        </w:rPr>
        <w:t>XVIII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в.:</w:t>
      </w:r>
      <w:r w:rsidRPr="00E77A71">
        <w:rPr>
          <w:rFonts w:ascii="Times New Roman" w:hAnsi="Times New Roman"/>
          <w:color w:val="000000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Великобритания в </w:t>
      </w:r>
      <w:r w:rsidRPr="00E77A71">
        <w:rPr>
          <w:rFonts w:ascii="Times New Roman" w:hAnsi="Times New Roman"/>
          <w:b/>
          <w:color w:val="000000"/>
        </w:rPr>
        <w:t>XVIII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Луддизм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Франция.</w:t>
      </w:r>
      <w:r w:rsidRPr="00E77A71">
        <w:rPr>
          <w:rFonts w:ascii="Times New Roman" w:hAnsi="Times New Roman"/>
          <w:color w:val="000000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Германские государства, монархия Габсбургов, итальянские земли в </w:t>
      </w:r>
      <w:r w:rsidRPr="00E77A71">
        <w:rPr>
          <w:rFonts w:ascii="Times New Roman" w:hAnsi="Times New Roman"/>
          <w:b/>
          <w:color w:val="000000"/>
        </w:rPr>
        <w:t>XVIII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Раздробленность Германии. Возвышение Пруссии. Фридрих </w:t>
      </w:r>
      <w:r w:rsidRPr="00E77A71">
        <w:rPr>
          <w:rFonts w:ascii="Times New Roman" w:hAnsi="Times New Roman"/>
          <w:color w:val="000000"/>
        </w:rPr>
        <w:t>II</w:t>
      </w:r>
      <w:r w:rsidRPr="00E77A71">
        <w:rPr>
          <w:rFonts w:ascii="Times New Roman" w:hAnsi="Times New Roman"/>
          <w:color w:val="000000"/>
          <w:lang w:val="ru-RU"/>
        </w:rPr>
        <w:t xml:space="preserve"> Великий.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Габсбургская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монархия в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 Правление Марии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Терезии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и Иосифа </w:t>
      </w:r>
      <w:r w:rsidRPr="00E77A71">
        <w:rPr>
          <w:rFonts w:ascii="Times New Roman" w:hAnsi="Times New Roman"/>
          <w:color w:val="000000"/>
        </w:rPr>
        <w:t>II</w:t>
      </w:r>
      <w:r w:rsidRPr="00E77A71">
        <w:rPr>
          <w:rFonts w:ascii="Times New Roman" w:hAnsi="Times New Roman"/>
          <w:color w:val="000000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Государства Пиренейского полуострова.</w:t>
      </w:r>
      <w:r w:rsidRPr="00E77A71">
        <w:rPr>
          <w:rFonts w:ascii="Times New Roman" w:hAnsi="Times New Roman"/>
          <w:color w:val="000000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E77A71">
        <w:rPr>
          <w:rFonts w:ascii="Times New Roman" w:hAnsi="Times New Roman"/>
          <w:color w:val="000000"/>
        </w:rPr>
        <w:t>III</w:t>
      </w:r>
      <w:r w:rsidRPr="00E77A71">
        <w:rPr>
          <w:rFonts w:ascii="Times New Roman" w:hAnsi="Times New Roman"/>
          <w:color w:val="000000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Британские колонии в Северной Америке: борьба за независимость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Французская революция конца </w:t>
      </w:r>
      <w:r w:rsidRPr="00E77A71">
        <w:rPr>
          <w:rFonts w:ascii="Times New Roman" w:hAnsi="Times New Roman"/>
          <w:b/>
          <w:color w:val="000000"/>
        </w:rPr>
        <w:t>XVIII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Вареннский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Европейская культура в </w:t>
      </w:r>
      <w:r w:rsidRPr="00E77A71">
        <w:rPr>
          <w:rFonts w:ascii="Times New Roman" w:hAnsi="Times New Roman"/>
          <w:b/>
          <w:color w:val="000000"/>
        </w:rPr>
        <w:t>XVIII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Международные отношения в </w:t>
      </w:r>
      <w:r w:rsidRPr="00E77A71">
        <w:rPr>
          <w:rFonts w:ascii="Times New Roman" w:hAnsi="Times New Roman"/>
          <w:b/>
          <w:color w:val="000000"/>
        </w:rPr>
        <w:t>XVIII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 Северная война (1700–1721). Династические войны «за наследство». </w:t>
      </w:r>
      <w:r w:rsidRPr="00E77A71">
        <w:rPr>
          <w:rFonts w:ascii="Times New Roman" w:hAnsi="Times New Roman"/>
          <w:color w:val="000000"/>
          <w:lang w:val="ru-RU"/>
        </w:rPr>
        <w:lastRenderedPageBreak/>
        <w:t xml:space="preserve">Семилетняя война (1756–1763). Разделы Речи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Посполитой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Страны Востока в </w:t>
      </w:r>
      <w:r w:rsidRPr="00E77A71">
        <w:rPr>
          <w:rFonts w:ascii="Times New Roman" w:hAnsi="Times New Roman"/>
          <w:b/>
          <w:color w:val="000000"/>
        </w:rPr>
        <w:t>XVIII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E77A71">
        <w:rPr>
          <w:rFonts w:ascii="Times New Roman" w:hAnsi="Times New Roman"/>
          <w:color w:val="000000"/>
        </w:rPr>
        <w:t>III</w:t>
      </w:r>
      <w:r w:rsidRPr="00E77A71">
        <w:rPr>
          <w:rFonts w:ascii="Times New Roman" w:hAnsi="Times New Roman"/>
          <w:color w:val="000000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Сегуны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и дайме. Положение сословий. Культура стран Востока в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Обобщение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Историческое и культурное наследие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ИСТОРИЯ РОССИИ. РОССИЯ В КОНЦЕ </w:t>
      </w:r>
      <w:r w:rsidRPr="00E77A71">
        <w:rPr>
          <w:rFonts w:ascii="Times New Roman" w:hAnsi="Times New Roman"/>
          <w:b/>
          <w:color w:val="000000"/>
        </w:rPr>
        <w:t>XVII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– </w:t>
      </w:r>
      <w:r w:rsidRPr="00E77A71">
        <w:rPr>
          <w:rFonts w:ascii="Times New Roman" w:hAnsi="Times New Roman"/>
          <w:b/>
          <w:color w:val="000000"/>
        </w:rPr>
        <w:t>XVIII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в.: ОТ ЦАРСТВА К ИМПЕРИИ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Введение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Россия в эпоху преобразований Петра </w:t>
      </w:r>
      <w:r w:rsidRPr="00E77A71">
        <w:rPr>
          <w:rFonts w:ascii="Times New Roman" w:hAnsi="Times New Roman"/>
          <w:b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Причины и предпосылки преобразований.</w:t>
      </w:r>
      <w:r w:rsidRPr="00E77A71">
        <w:rPr>
          <w:rFonts w:ascii="Times New Roman" w:hAnsi="Times New Roman"/>
          <w:color w:val="000000"/>
          <w:lang w:val="ru-RU"/>
        </w:rPr>
        <w:t xml:space="preserve"> Россия и Европа в конце 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Хованщина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>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Экономическая политика.</w:t>
      </w:r>
      <w:r w:rsidRPr="00E77A71">
        <w:rPr>
          <w:rFonts w:ascii="Times New Roman" w:hAnsi="Times New Roman"/>
          <w:color w:val="000000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Социальная политика.</w:t>
      </w:r>
      <w:r w:rsidRPr="00E77A71">
        <w:rPr>
          <w:rFonts w:ascii="Times New Roman" w:hAnsi="Times New Roman"/>
          <w:color w:val="000000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Реформы управления.</w:t>
      </w:r>
      <w:r w:rsidRPr="00E77A71">
        <w:rPr>
          <w:rFonts w:ascii="Times New Roman" w:hAnsi="Times New Roman"/>
          <w:color w:val="000000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Церковная реформа.</w:t>
      </w:r>
      <w:r w:rsidRPr="00E77A71">
        <w:rPr>
          <w:rFonts w:ascii="Times New Roman" w:hAnsi="Times New Roman"/>
          <w:color w:val="000000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Оппозиция реформам Петра </w:t>
      </w:r>
      <w:r w:rsidRPr="00E77A71">
        <w:rPr>
          <w:rFonts w:ascii="Times New Roman" w:hAnsi="Times New Roman"/>
          <w:b/>
          <w:color w:val="000000"/>
        </w:rPr>
        <w:t>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. </w:t>
      </w:r>
      <w:r w:rsidRPr="00E77A71">
        <w:rPr>
          <w:rFonts w:ascii="Times New Roman" w:hAnsi="Times New Roman"/>
          <w:color w:val="000000"/>
          <w:lang w:val="ru-RU"/>
        </w:rPr>
        <w:t xml:space="preserve">Социальные движения в первой четверти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 Восстания в Астрахани, Башкирии, на Дону. Дело царевича Алексея.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Внешняя политика.</w:t>
      </w:r>
      <w:r w:rsidRPr="00E77A71">
        <w:rPr>
          <w:rFonts w:ascii="Times New Roman" w:hAnsi="Times New Roman"/>
          <w:color w:val="000000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Прутский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Гренгам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Ништадтский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>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Преобразования Петра </w:t>
      </w:r>
      <w:r w:rsidRPr="00E77A71">
        <w:rPr>
          <w:rFonts w:ascii="Times New Roman" w:hAnsi="Times New Roman"/>
          <w:b/>
          <w:color w:val="000000"/>
        </w:rPr>
        <w:t>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 области культуры.</w:t>
      </w:r>
      <w:r w:rsidRPr="00E77A71">
        <w:rPr>
          <w:rFonts w:ascii="Times New Roman" w:hAnsi="Times New Roman"/>
          <w:color w:val="000000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Итоги, последствия и значение петровских преобразований. Образ Петра 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 xml:space="preserve"> в русской культуре.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Россия после Петра </w:t>
      </w:r>
      <w:r w:rsidRPr="00E77A71">
        <w:rPr>
          <w:rFonts w:ascii="Times New Roman" w:hAnsi="Times New Roman"/>
          <w:b/>
          <w:color w:val="000000"/>
        </w:rPr>
        <w:t>I</w:t>
      </w:r>
      <w:r w:rsidRPr="00E77A71">
        <w:rPr>
          <w:rFonts w:ascii="Times New Roman" w:hAnsi="Times New Roman"/>
          <w:b/>
          <w:color w:val="000000"/>
          <w:lang w:val="ru-RU"/>
        </w:rPr>
        <w:t>. Дворцовые перевороты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lastRenderedPageBreak/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верховников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Волы</w:t>
      </w:r>
      <w:proofErr w:type="gramStart"/>
      <w:r w:rsidRPr="00E77A71">
        <w:rPr>
          <w:rFonts w:ascii="Times New Roman" w:hAnsi="Times New Roman"/>
          <w:color w:val="000000"/>
          <w:lang w:val="ru-RU"/>
        </w:rPr>
        <w:t>н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-</w:t>
      </w:r>
      <w:proofErr w:type="gramEnd"/>
      <w:r w:rsidRPr="00E77A71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ского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, Б. Х. Миниха в управлении и политической жизни страны.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жуза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под суверенитет Российской империи. Война с Османской империей.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Россия при Елизавете Петровне.</w:t>
      </w:r>
      <w:r w:rsidRPr="00E77A71">
        <w:rPr>
          <w:rFonts w:ascii="Times New Roman" w:hAnsi="Times New Roman"/>
          <w:color w:val="000000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И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. И. Шувалов. Россия в международных конфликтах 1740–1750-х гг. Участие в Семилетней войне.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Петр </w:t>
      </w:r>
      <w:r w:rsidRPr="00E77A71">
        <w:rPr>
          <w:rFonts w:ascii="Times New Roman" w:hAnsi="Times New Roman"/>
          <w:b/>
          <w:color w:val="000000"/>
        </w:rPr>
        <w:t>III</w:t>
      </w:r>
      <w:r w:rsidRPr="00E77A71">
        <w:rPr>
          <w:rFonts w:ascii="Times New Roman" w:hAnsi="Times New Roman"/>
          <w:b/>
          <w:color w:val="000000"/>
          <w:lang w:val="ru-RU"/>
        </w:rPr>
        <w:t>.</w:t>
      </w:r>
      <w:r w:rsidRPr="00E77A71">
        <w:rPr>
          <w:rFonts w:ascii="Times New Roman" w:hAnsi="Times New Roman"/>
          <w:color w:val="000000"/>
          <w:lang w:val="ru-RU"/>
        </w:rPr>
        <w:t xml:space="preserve"> Манифест о вольности дворянства. Причины переворота 28 июня 1762 г.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Россия в 1760–1790-х гг.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Правление Екатерины </w:t>
      </w:r>
      <w:r w:rsidRPr="00E77A71">
        <w:rPr>
          <w:rFonts w:ascii="Times New Roman" w:hAnsi="Times New Roman"/>
          <w:b/>
          <w:color w:val="000000"/>
        </w:rPr>
        <w:t>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и Павла </w:t>
      </w:r>
      <w:r w:rsidRPr="00E77A71">
        <w:rPr>
          <w:rFonts w:ascii="Times New Roman" w:hAnsi="Times New Roman"/>
          <w:b/>
          <w:color w:val="000000"/>
        </w:rPr>
        <w:t>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Внутренняя политика Екатерины </w:t>
      </w:r>
      <w:r w:rsidRPr="00E77A71">
        <w:rPr>
          <w:rFonts w:ascii="Times New Roman" w:hAnsi="Times New Roman"/>
          <w:b/>
          <w:color w:val="000000"/>
        </w:rPr>
        <w:t>II</w:t>
      </w:r>
      <w:r w:rsidRPr="00E77A71">
        <w:rPr>
          <w:rFonts w:ascii="Times New Roman" w:hAnsi="Times New Roman"/>
          <w:b/>
          <w:color w:val="000000"/>
          <w:lang w:val="ru-RU"/>
        </w:rPr>
        <w:t>.</w:t>
      </w:r>
      <w:r w:rsidRPr="00E77A71">
        <w:rPr>
          <w:rFonts w:ascii="Times New Roman" w:hAnsi="Times New Roman"/>
          <w:color w:val="000000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Национальная политика и народы России в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Новороссии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неправославным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Экономическое развитие России во второй половине </w:t>
      </w:r>
      <w:r w:rsidRPr="00E77A71">
        <w:rPr>
          <w:rFonts w:ascii="Times New Roman" w:hAnsi="Times New Roman"/>
          <w:b/>
          <w:color w:val="000000"/>
        </w:rPr>
        <w:t>XVIII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Рябушинские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Гарелины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, Прохоровы, Демидовы и др.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E77A71">
        <w:rPr>
          <w:rFonts w:ascii="Times New Roman" w:hAnsi="Times New Roman"/>
          <w:color w:val="000000"/>
          <w:lang w:val="ru-RU"/>
        </w:rPr>
        <w:t>Водно-транспортные</w:t>
      </w:r>
      <w:proofErr w:type="gramEnd"/>
      <w:r w:rsidRPr="00E77A71">
        <w:rPr>
          <w:rFonts w:ascii="Times New Roman" w:hAnsi="Times New Roman"/>
          <w:color w:val="000000"/>
          <w:lang w:val="ru-RU"/>
        </w:rPr>
        <w:t xml:space="preserve"> системы: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Вышневолоцкая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Макарьевская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Ирбитская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Свенская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Обострение социальных противоречий.</w:t>
      </w:r>
      <w:r w:rsidRPr="00E77A71">
        <w:rPr>
          <w:rFonts w:ascii="Times New Roman" w:hAnsi="Times New Roman"/>
          <w:color w:val="000000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Антидворянский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Внешняя политика России второй половины </w:t>
      </w:r>
      <w:r w:rsidRPr="00E77A71">
        <w:rPr>
          <w:rFonts w:ascii="Times New Roman" w:hAnsi="Times New Roman"/>
          <w:b/>
          <w:color w:val="000000"/>
        </w:rPr>
        <w:t>XVIII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в., ее основные задачи. </w:t>
      </w:r>
      <w:r w:rsidRPr="00E77A71">
        <w:rPr>
          <w:rFonts w:ascii="Times New Roman" w:hAnsi="Times New Roman"/>
          <w:color w:val="000000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Новороссией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 w:rsidRPr="00E77A71">
        <w:rPr>
          <w:rFonts w:ascii="Times New Roman" w:hAnsi="Times New Roman"/>
          <w:color w:val="000000"/>
        </w:rPr>
        <w:t>II</w:t>
      </w:r>
      <w:r w:rsidRPr="00E77A71">
        <w:rPr>
          <w:rFonts w:ascii="Times New Roman" w:hAnsi="Times New Roman"/>
          <w:color w:val="000000"/>
          <w:lang w:val="ru-RU"/>
        </w:rPr>
        <w:t xml:space="preserve"> на юг в 1787 г.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lastRenderedPageBreak/>
        <w:t xml:space="preserve">Участие России в разделах Речи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Посполитой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Россия при Павле </w:t>
      </w:r>
      <w:r w:rsidRPr="00E77A71">
        <w:rPr>
          <w:rFonts w:ascii="Times New Roman" w:hAnsi="Times New Roman"/>
          <w:b/>
          <w:color w:val="000000"/>
        </w:rPr>
        <w:t>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. </w:t>
      </w:r>
      <w:r w:rsidRPr="00E77A71">
        <w:rPr>
          <w:rFonts w:ascii="Times New Roman" w:hAnsi="Times New Roman"/>
          <w:color w:val="000000"/>
          <w:lang w:val="ru-RU"/>
        </w:rPr>
        <w:t xml:space="preserve">Личность Павла 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Культурное пространство Российской империи в </w:t>
      </w:r>
      <w:r w:rsidRPr="00E77A71">
        <w:rPr>
          <w:rFonts w:ascii="Times New Roman" w:hAnsi="Times New Roman"/>
          <w:b/>
          <w:color w:val="000000"/>
        </w:rPr>
        <w:t>XVIII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Русская культура и культура народов России в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 Развитие новой светской культуры после преобразований Петра 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Российская наука в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Образование в России в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бл</w:t>
      </w:r>
      <w:proofErr w:type="gramStart"/>
      <w:r w:rsidRPr="00E77A71">
        <w:rPr>
          <w:rFonts w:ascii="Times New Roman" w:hAnsi="Times New Roman"/>
          <w:color w:val="000000"/>
          <w:lang w:val="ru-RU"/>
        </w:rPr>
        <w:t>а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-</w:t>
      </w:r>
      <w:proofErr w:type="gramEnd"/>
      <w:r w:rsidRPr="00E77A71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городных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Русская архитектура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 Новые веяния в изобразительном искусстве в конце столетия.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Наш край в </w:t>
      </w:r>
      <w:r w:rsidRPr="00E77A71">
        <w:rPr>
          <w:rFonts w:ascii="Times New Roman" w:hAnsi="Times New Roman"/>
          <w:b/>
          <w:color w:val="000000"/>
        </w:rPr>
        <w:t>XVIII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Обобщение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9 КЛАСС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ВСЕОБЩАЯ ИСТОРИЯ. ИСТОРИЯ НОВОГО ВРЕМЕНИ. </w:t>
      </w:r>
      <w:r w:rsidRPr="00E77A71">
        <w:rPr>
          <w:rFonts w:ascii="Times New Roman" w:hAnsi="Times New Roman"/>
          <w:b/>
          <w:color w:val="000000"/>
        </w:rPr>
        <w:t>XIX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– НАЧАЛО ХХ 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Введение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Европа в начале </w:t>
      </w:r>
      <w:r w:rsidRPr="00E77A71">
        <w:rPr>
          <w:rFonts w:ascii="Times New Roman" w:hAnsi="Times New Roman"/>
          <w:b/>
          <w:color w:val="000000"/>
        </w:rPr>
        <w:t>XIX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Провозглашение империи Наполеона 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Антинаполеоновские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коалиции. Политика Наполеона в завоеванных </w:t>
      </w:r>
      <w:r w:rsidRPr="00E77A71">
        <w:rPr>
          <w:rFonts w:ascii="Times New Roman" w:hAnsi="Times New Roman"/>
          <w:color w:val="000000"/>
          <w:lang w:val="ru-RU"/>
        </w:rPr>
        <w:lastRenderedPageBreak/>
        <w:t>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Развитие индустриального общества в первой половине </w:t>
      </w:r>
      <w:r w:rsidRPr="00E77A71">
        <w:rPr>
          <w:rFonts w:ascii="Times New Roman" w:hAnsi="Times New Roman"/>
          <w:b/>
          <w:color w:val="000000"/>
        </w:rPr>
        <w:t>XIX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в.: экономика</w:t>
      </w:r>
      <w:r w:rsidRPr="00E77A71">
        <w:rPr>
          <w:rFonts w:ascii="Times New Roman" w:hAnsi="Times New Roman"/>
          <w:color w:val="000000"/>
          <w:lang w:val="ru-RU"/>
        </w:rPr>
        <w:t xml:space="preserve">, 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социальные отношения, политические процессы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Политическое развитие европейских стран в 1815–1840-е гг.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Страны Европы и Северной Америки в середине Х</w:t>
      </w:r>
      <w:r w:rsidRPr="00E77A71">
        <w:rPr>
          <w:rFonts w:ascii="Times New Roman" w:hAnsi="Times New Roman"/>
          <w:b/>
          <w:color w:val="000000"/>
        </w:rPr>
        <w:t>I</w:t>
      </w:r>
      <w:r w:rsidRPr="00E77A71">
        <w:rPr>
          <w:rFonts w:ascii="Times New Roman" w:hAnsi="Times New Roman"/>
          <w:b/>
          <w:color w:val="000000"/>
          <w:lang w:val="ru-RU"/>
        </w:rPr>
        <w:t>Х – начале ХХ 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Великобритания </w:t>
      </w:r>
      <w:r w:rsidRPr="00E77A71">
        <w:rPr>
          <w:rFonts w:ascii="Times New Roman" w:hAnsi="Times New Roman"/>
          <w:color w:val="000000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Франция.</w:t>
      </w:r>
      <w:r w:rsidRPr="00E77A71">
        <w:rPr>
          <w:rFonts w:ascii="Times New Roman" w:hAnsi="Times New Roman"/>
          <w:color w:val="000000"/>
          <w:lang w:val="ru-RU"/>
        </w:rPr>
        <w:t xml:space="preserve"> Империя Наполеона </w:t>
      </w:r>
      <w:r w:rsidRPr="00E77A71">
        <w:rPr>
          <w:rFonts w:ascii="Times New Roman" w:hAnsi="Times New Roman"/>
          <w:color w:val="000000"/>
        </w:rPr>
        <w:t>III</w:t>
      </w:r>
      <w:r w:rsidRPr="00E77A71">
        <w:rPr>
          <w:rFonts w:ascii="Times New Roman" w:hAnsi="Times New Roman"/>
          <w:color w:val="000000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Италия.</w:t>
      </w:r>
      <w:r w:rsidRPr="00E77A71">
        <w:rPr>
          <w:rFonts w:ascii="Times New Roman" w:hAnsi="Times New Roman"/>
          <w:color w:val="000000"/>
          <w:lang w:val="ru-RU"/>
        </w:rPr>
        <w:t xml:space="preserve"> Подъем борьбы за независимость итальянских земель. К.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Кавур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, Дж. Гарибальди. Образование единого государства. Король Виктор Эммануил </w:t>
      </w:r>
      <w:r w:rsidRPr="00E77A71">
        <w:rPr>
          <w:rFonts w:ascii="Times New Roman" w:hAnsi="Times New Roman"/>
          <w:color w:val="000000"/>
        </w:rPr>
        <w:t>II</w:t>
      </w:r>
      <w:r w:rsidRPr="00E77A71">
        <w:rPr>
          <w:rFonts w:ascii="Times New Roman" w:hAnsi="Times New Roman"/>
          <w:color w:val="000000"/>
          <w:lang w:val="ru-RU"/>
        </w:rPr>
        <w:t>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Германия.</w:t>
      </w:r>
      <w:r w:rsidRPr="00E77A71">
        <w:rPr>
          <w:rFonts w:ascii="Times New Roman" w:hAnsi="Times New Roman"/>
          <w:color w:val="000000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Страны Центральной и Юго-Восточной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Европы во второй половине </w:t>
      </w:r>
      <w:r w:rsidRPr="00E77A71">
        <w:rPr>
          <w:rFonts w:ascii="Times New Roman" w:hAnsi="Times New Roman"/>
          <w:b/>
          <w:color w:val="000000"/>
        </w:rPr>
        <w:t>XIX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– начале </w:t>
      </w:r>
      <w:r w:rsidRPr="00E77A71">
        <w:rPr>
          <w:rFonts w:ascii="Times New Roman" w:hAnsi="Times New Roman"/>
          <w:b/>
          <w:color w:val="000000"/>
        </w:rPr>
        <w:t>XX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Габсбургская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Соединенные Штаты Америки.</w:t>
      </w:r>
      <w:r w:rsidRPr="00E77A71">
        <w:rPr>
          <w:rFonts w:ascii="Times New Roman" w:hAnsi="Times New Roman"/>
          <w:color w:val="000000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Экономическое и социально-политическое развитие стран Европы и США в конце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начале ХХ 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Страны Латинской Америки в </w:t>
      </w:r>
      <w:r w:rsidRPr="00E77A71">
        <w:rPr>
          <w:rFonts w:ascii="Times New Roman" w:hAnsi="Times New Roman"/>
          <w:b/>
          <w:color w:val="000000"/>
        </w:rPr>
        <w:t>XIX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– начале ХХ в.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Туссен-Лувертюр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латифундизм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. Проблемы модернизации. Мексиканская революция 1910–1917 гг.: участники, итоги, значение.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Страны Азии в Х</w:t>
      </w:r>
      <w:r w:rsidRPr="00E77A71">
        <w:rPr>
          <w:rFonts w:ascii="Times New Roman" w:hAnsi="Times New Roman"/>
          <w:b/>
          <w:color w:val="000000"/>
        </w:rPr>
        <w:t>I</w:t>
      </w:r>
      <w:r w:rsidRPr="00E77A71">
        <w:rPr>
          <w:rFonts w:ascii="Times New Roman" w:hAnsi="Times New Roman"/>
          <w:b/>
          <w:color w:val="000000"/>
          <w:lang w:val="ru-RU"/>
        </w:rPr>
        <w:t>Х – начале ХХ 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Япония.</w:t>
      </w:r>
      <w:r w:rsidRPr="00E77A71">
        <w:rPr>
          <w:rFonts w:ascii="Times New Roman" w:hAnsi="Times New Roman"/>
          <w:color w:val="000000"/>
          <w:lang w:val="ru-RU"/>
        </w:rPr>
        <w:t xml:space="preserve"> Внутренняя и внешняя политика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сегуната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Токугава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. «Открытие Японии». Реставрация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Мэйдзи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Китай.</w:t>
      </w:r>
      <w:r w:rsidRPr="00E77A71">
        <w:rPr>
          <w:rFonts w:ascii="Times New Roman" w:hAnsi="Times New Roman"/>
          <w:color w:val="000000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самоусиления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». Восстание «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ихэтуаней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». Революция 1911–1913 гг. Сунь Ятсен.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Османская империя.</w:t>
      </w:r>
      <w:r w:rsidRPr="00E77A71">
        <w:rPr>
          <w:rFonts w:ascii="Times New Roman" w:hAnsi="Times New Roman"/>
          <w:color w:val="000000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Танзимата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. Принятие конституции. Младотурецкая революция 1908–1909 гг.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Революция 1905–1911 г. в Иране.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lastRenderedPageBreak/>
        <w:t>Индия.</w:t>
      </w:r>
      <w:r w:rsidRPr="00E77A71">
        <w:rPr>
          <w:rFonts w:ascii="Times New Roman" w:hAnsi="Times New Roman"/>
          <w:color w:val="000000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в. Создание Индийского национального конгресса. Б.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Тилак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, М.К. Ганди.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Народы Африки в Х</w:t>
      </w:r>
      <w:r w:rsidRPr="00E77A71">
        <w:rPr>
          <w:rFonts w:ascii="Times New Roman" w:hAnsi="Times New Roman"/>
          <w:b/>
          <w:color w:val="000000"/>
        </w:rPr>
        <w:t>I</w:t>
      </w:r>
      <w:r w:rsidRPr="00E77A71">
        <w:rPr>
          <w:rFonts w:ascii="Times New Roman" w:hAnsi="Times New Roman"/>
          <w:b/>
          <w:color w:val="000000"/>
          <w:lang w:val="ru-RU"/>
        </w:rPr>
        <w:t>Х – начале ХХ 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Развитие культуры в </w:t>
      </w:r>
      <w:r w:rsidRPr="00E77A71">
        <w:rPr>
          <w:rFonts w:ascii="Times New Roman" w:hAnsi="Times New Roman"/>
          <w:b/>
          <w:color w:val="000000"/>
        </w:rPr>
        <w:t>XIX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– начале ХХ 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Научные открытия и технические изобретения в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Международные отношения в </w:t>
      </w:r>
      <w:r w:rsidRPr="00E77A71">
        <w:rPr>
          <w:rFonts w:ascii="Times New Roman" w:hAnsi="Times New Roman"/>
          <w:b/>
          <w:color w:val="000000"/>
        </w:rPr>
        <w:t>XIX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– начале </w:t>
      </w:r>
      <w:r w:rsidRPr="00E77A71">
        <w:rPr>
          <w:rFonts w:ascii="Times New Roman" w:hAnsi="Times New Roman"/>
          <w:b/>
          <w:color w:val="000000"/>
        </w:rPr>
        <w:t>XX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Обобщение (1 ч).</w:t>
      </w:r>
      <w:r w:rsidRPr="00E77A71">
        <w:rPr>
          <w:rFonts w:ascii="Times New Roman" w:hAnsi="Times New Roman"/>
          <w:color w:val="000000"/>
          <w:lang w:val="ru-RU"/>
        </w:rPr>
        <w:t xml:space="preserve"> Историческое и культурное наследие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в.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ИСТОРИЯ РОССИИ. РОССИЙСКАЯ ИМПЕРИЯ В </w:t>
      </w:r>
      <w:r w:rsidRPr="00E77A71">
        <w:rPr>
          <w:rFonts w:ascii="Times New Roman" w:hAnsi="Times New Roman"/>
          <w:b/>
          <w:color w:val="000000"/>
        </w:rPr>
        <w:t>XIX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– НАЧАЛЕ </w:t>
      </w:r>
      <w:r w:rsidRPr="00E77A71">
        <w:rPr>
          <w:rFonts w:ascii="Times New Roman" w:hAnsi="Times New Roman"/>
          <w:b/>
          <w:color w:val="000000"/>
        </w:rPr>
        <w:t>XX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Введение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Александровская эпоха: государственный либерализм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Проекты либеральных реформ Александра 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Тильзитский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Николаевское самодержавие: государственный консерватизм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Реформаторские и консервативные тенденции в политике Николая 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 xml:space="preserve">. Экономическая политика в условиях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политич</w:t>
      </w:r>
      <w:proofErr w:type="gramStart"/>
      <w:r w:rsidRPr="00E77A71">
        <w:rPr>
          <w:rFonts w:ascii="Times New Roman" w:hAnsi="Times New Roman"/>
          <w:color w:val="000000"/>
          <w:lang w:val="ru-RU"/>
        </w:rPr>
        <w:t>е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-</w:t>
      </w:r>
      <w:proofErr w:type="gramEnd"/>
      <w:r w:rsidRPr="00E77A71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ского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</w:t>
      </w:r>
      <w:r w:rsidRPr="00E77A71">
        <w:rPr>
          <w:rFonts w:ascii="Times New Roman" w:hAnsi="Times New Roman"/>
          <w:color w:val="000000"/>
          <w:lang w:val="ru-RU"/>
        </w:rPr>
        <w:lastRenderedPageBreak/>
        <w:t>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Культурное пространство империи в первой половине </w:t>
      </w:r>
      <w:r w:rsidRPr="00E77A71">
        <w:rPr>
          <w:rFonts w:ascii="Times New Roman" w:hAnsi="Times New Roman"/>
          <w:b/>
          <w:color w:val="000000"/>
        </w:rPr>
        <w:t>XIX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Народы России в первой половине </w:t>
      </w:r>
      <w:r w:rsidRPr="00E77A71">
        <w:rPr>
          <w:rFonts w:ascii="Times New Roman" w:hAnsi="Times New Roman"/>
          <w:b/>
          <w:color w:val="000000"/>
        </w:rPr>
        <w:t>XIX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Социальная и правовая модернизация страны при Александре </w:t>
      </w:r>
      <w:r w:rsidRPr="00E77A71">
        <w:rPr>
          <w:rFonts w:ascii="Times New Roman" w:hAnsi="Times New Roman"/>
          <w:b/>
          <w:color w:val="000000"/>
        </w:rPr>
        <w:t>II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всесословности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в правовом строе страны. Конституционный вопрос.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E77A71">
        <w:rPr>
          <w:rFonts w:ascii="Times New Roman" w:hAnsi="Times New Roman"/>
          <w:color w:val="000000"/>
          <w:lang w:val="ru-RU"/>
        </w:rPr>
        <w:t>Многовекторность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Россия в 1880–1890-х гг.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«Народное самодержавие» Александра </w:t>
      </w:r>
      <w:r w:rsidRPr="00E77A71">
        <w:rPr>
          <w:rFonts w:ascii="Times New Roman" w:hAnsi="Times New Roman"/>
          <w:color w:val="000000"/>
        </w:rPr>
        <w:t>III</w:t>
      </w:r>
      <w:r w:rsidRPr="00E77A71">
        <w:rPr>
          <w:rFonts w:ascii="Times New Roman" w:hAnsi="Times New Roman"/>
          <w:color w:val="000000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Культурное пространство империи во второй половине </w:t>
      </w:r>
      <w:r w:rsidRPr="00E77A71">
        <w:rPr>
          <w:rFonts w:ascii="Times New Roman" w:hAnsi="Times New Roman"/>
          <w:b/>
          <w:color w:val="000000"/>
        </w:rPr>
        <w:t>XIX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Культура и быт народов России во второй половине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Этнокультурный облик империи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lastRenderedPageBreak/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 xml:space="preserve"> съезд РСДРП.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Россия на пороге ХХ в.</w:t>
      </w:r>
      <w:r w:rsidRPr="00E77A71">
        <w:rPr>
          <w:rFonts w:ascii="Times New Roman" w:hAnsi="Times New Roman"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ге</w:t>
      </w:r>
      <w:proofErr w:type="gramStart"/>
      <w:r w:rsidRPr="00E77A71">
        <w:rPr>
          <w:rFonts w:ascii="Times New Roman" w:hAnsi="Times New Roman"/>
          <w:color w:val="000000"/>
          <w:lang w:val="ru-RU"/>
        </w:rPr>
        <w:t>о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>-</w:t>
      </w:r>
      <w:proofErr w:type="gramEnd"/>
      <w:r w:rsidRPr="00E77A71">
        <w:rPr>
          <w:rFonts w:ascii="Times New Roman" w:hAnsi="Times New Roman"/>
          <w:color w:val="000000"/>
          <w:lang w:val="ru-RU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Цусимское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сражение.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E77A71">
        <w:rPr>
          <w:rFonts w:ascii="Times New Roman" w:hAnsi="Times New Roman"/>
          <w:color w:val="000000"/>
        </w:rPr>
        <w:t>II</w:t>
      </w:r>
      <w:r w:rsidRPr="00E77A71">
        <w:rPr>
          <w:rFonts w:ascii="Times New Roman" w:hAnsi="Times New Roman"/>
          <w:color w:val="000000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Неонароднические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Правомонархические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Избирательный закон 11 декабря 1905 г. Избирательная кампания в 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 xml:space="preserve"> и </w:t>
      </w:r>
      <w:r w:rsidRPr="00E77A71">
        <w:rPr>
          <w:rFonts w:ascii="Times New Roman" w:hAnsi="Times New Roman"/>
          <w:color w:val="000000"/>
        </w:rPr>
        <w:t>II</w:t>
      </w:r>
      <w:r w:rsidRPr="00E77A71">
        <w:rPr>
          <w:rFonts w:ascii="Times New Roman" w:hAnsi="Times New Roman"/>
          <w:color w:val="000000"/>
          <w:lang w:val="ru-RU"/>
        </w:rPr>
        <w:t xml:space="preserve"> Государственной думы: итоги и уроки.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E77A71">
        <w:rPr>
          <w:rFonts w:ascii="Times New Roman" w:hAnsi="Times New Roman"/>
          <w:color w:val="000000"/>
        </w:rPr>
        <w:t>III</w:t>
      </w:r>
      <w:r w:rsidRPr="00E77A71">
        <w:rPr>
          <w:rFonts w:ascii="Times New Roman" w:hAnsi="Times New Roman"/>
          <w:color w:val="000000"/>
          <w:lang w:val="ru-RU"/>
        </w:rPr>
        <w:t xml:space="preserve"> и </w:t>
      </w:r>
      <w:r w:rsidRPr="00E77A71">
        <w:rPr>
          <w:rFonts w:ascii="Times New Roman" w:hAnsi="Times New Roman"/>
          <w:color w:val="000000"/>
        </w:rPr>
        <w:t>IV</w:t>
      </w:r>
      <w:r w:rsidRPr="00E77A71">
        <w:rPr>
          <w:rFonts w:ascii="Times New Roman" w:hAnsi="Times New Roman"/>
          <w:color w:val="000000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lastRenderedPageBreak/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 xml:space="preserve"> в. в мировую культуру.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Наш край в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начале ХХ в.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ВВЕДЕНИЕ В НОВЕЙШУЮ ИСТОРИЮ РОССИИ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Введение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E77A71">
        <w:rPr>
          <w:rFonts w:ascii="Times New Roman" w:hAnsi="Times New Roman"/>
          <w:color w:val="000000"/>
        </w:rPr>
        <w:t>XXI</w:t>
      </w:r>
      <w:r w:rsidRPr="00E77A71">
        <w:rPr>
          <w:rFonts w:ascii="Times New Roman" w:hAnsi="Times New Roman"/>
          <w:color w:val="000000"/>
          <w:lang w:val="ru-RU"/>
        </w:rPr>
        <w:t xml:space="preserve"> 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Февральская и Октябрьская революции 1917 г. (3 ч)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Российская империя накануне Февральской революции 1917 г.: общенациональный кризис.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Февральское восстание в Петрограде. Отречение Николая </w:t>
      </w:r>
      <w:r w:rsidRPr="00E77A71">
        <w:rPr>
          <w:rFonts w:ascii="Times New Roman" w:hAnsi="Times New Roman"/>
          <w:color w:val="000000"/>
        </w:rPr>
        <w:t>II</w:t>
      </w:r>
      <w:r w:rsidRPr="00E77A71">
        <w:rPr>
          <w:rFonts w:ascii="Times New Roman" w:hAnsi="Times New Roman"/>
          <w:color w:val="000000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Переход страны к мирной жизни. Образование СССР.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Революционные события в России глазами соотечественников и мира. Русское зарубежье.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Влияние революционных событий на общемировые процессы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 xml:space="preserve"> в., историю народов России.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Великая Отечественная война (1941—1945 гг.)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Блокада Ленинграда. Дорога жизни. Значение героического сопротивления Ленинграда.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Прорыв и снятие блокады Ленинграда. Битва за Днепр.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Разгром милитаристской Японии. 3 сентября — окончание Второй мировой войны.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lastRenderedPageBreak/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Распад СССР. Становление новой России (1992—1999 гг.)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Распад СССР и его последствия для России и мира.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Добровольная отставка Б. Н. Ельцина.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Возрождение страны с 2000-х гг. 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 xml:space="preserve">Российская Федерация в начале </w:t>
      </w:r>
      <w:r w:rsidRPr="00E77A71">
        <w:rPr>
          <w:rFonts w:ascii="Times New Roman" w:hAnsi="Times New Roman"/>
          <w:b/>
          <w:color w:val="000000"/>
        </w:rPr>
        <w:t>XXI</w:t>
      </w:r>
      <w:r w:rsidRPr="00E77A71">
        <w:rPr>
          <w:rFonts w:ascii="Times New Roman" w:hAnsi="Times New Roman"/>
          <w:b/>
          <w:color w:val="000000"/>
          <w:lang w:val="ru-RU"/>
        </w:rPr>
        <w:t xml:space="preserve"> века: на пути восстановления и укрепления страны.</w:t>
      </w:r>
      <w:r w:rsidRPr="00E77A71">
        <w:rPr>
          <w:rFonts w:ascii="Times New Roman" w:hAnsi="Times New Roman"/>
          <w:color w:val="000000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Воссоединение Крыма с Россией.</w:t>
      </w:r>
      <w:r w:rsidRPr="00E77A71">
        <w:rPr>
          <w:rFonts w:ascii="Times New Roman" w:hAnsi="Times New Roman"/>
          <w:color w:val="000000"/>
          <w:lang w:val="ru-RU"/>
        </w:rPr>
        <w:t xml:space="preserve"> Крым в составе Российского государства в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Воссоединение Крыма с Россией, его значение и международные последствия.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Российская Федерация на современном этапе.</w:t>
      </w:r>
      <w:r w:rsidRPr="00E77A71">
        <w:rPr>
          <w:rFonts w:ascii="Times New Roman" w:hAnsi="Times New Roman"/>
          <w:color w:val="000000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короновирусной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Общероссийское голосование по поправкам к Конституции России (2020 г.).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lastRenderedPageBreak/>
        <w:t>Признание Россией ДНР и ЛНР (2022 г.)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Итоговое повторение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История родного края в годы революций и Гражданской войны.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Наши земляки — герои Великой Отечественной войны (1941—1945 гг.).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Наш регион в конце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 xml:space="preserve"> — начале </w:t>
      </w:r>
      <w:r w:rsidRPr="00E77A71">
        <w:rPr>
          <w:rFonts w:ascii="Times New Roman" w:hAnsi="Times New Roman"/>
          <w:color w:val="000000"/>
        </w:rPr>
        <w:t>XXI</w:t>
      </w:r>
      <w:r w:rsidRPr="00E77A71">
        <w:rPr>
          <w:rFonts w:ascii="Times New Roman" w:hAnsi="Times New Roman"/>
          <w:color w:val="000000"/>
          <w:lang w:val="ru-RU"/>
        </w:rPr>
        <w:t xml:space="preserve"> вв.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Трудовые достижения родного края.</w:t>
      </w:r>
    </w:p>
    <w:p w:rsidR="00BD2644" w:rsidRPr="00E77A71" w:rsidRDefault="00BD2644" w:rsidP="00E77A71">
      <w:pPr>
        <w:spacing w:after="0" w:line="240" w:lineRule="auto"/>
        <w:rPr>
          <w:lang w:val="ru-RU"/>
        </w:rPr>
        <w:sectPr w:rsidR="00BD2644" w:rsidRPr="00E77A71">
          <w:pgSz w:w="11906" w:h="16383"/>
          <w:pgMar w:top="1134" w:right="850" w:bottom="1134" w:left="1701" w:header="720" w:footer="720" w:gutter="0"/>
          <w:cols w:space="720"/>
        </w:sect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bookmarkStart w:id="3" w:name="block-772684"/>
      <w:bookmarkEnd w:id="2"/>
      <w:r w:rsidRPr="00E77A71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и предметных результатов освоения учебного предмета.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К важнейшим </w:t>
      </w:r>
      <w:r w:rsidRPr="00E77A71">
        <w:rPr>
          <w:rFonts w:ascii="Times New Roman" w:hAnsi="Times New Roman"/>
          <w:b/>
          <w:color w:val="000000"/>
          <w:lang w:val="ru-RU"/>
        </w:rPr>
        <w:t>личностным результатам</w:t>
      </w:r>
      <w:r w:rsidRPr="00E77A71">
        <w:rPr>
          <w:rFonts w:ascii="Times New Roman" w:hAnsi="Times New Roman"/>
          <w:color w:val="00000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D2644" w:rsidRPr="00E77A71" w:rsidRDefault="00BD2644" w:rsidP="00E77A71">
      <w:pPr>
        <w:spacing w:after="0" w:line="240" w:lineRule="auto"/>
        <w:ind w:left="120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E77A71">
        <w:rPr>
          <w:rFonts w:ascii="Times New Roman" w:hAnsi="Times New Roman"/>
          <w:b/>
          <w:color w:val="000000"/>
          <w:lang w:val="ru-RU"/>
        </w:rPr>
        <w:lastRenderedPageBreak/>
        <w:t>Метапредметные</w:t>
      </w:r>
      <w:proofErr w:type="spellEnd"/>
      <w:r w:rsidRPr="00E77A71">
        <w:rPr>
          <w:rFonts w:ascii="Times New Roman" w:hAnsi="Times New Roman"/>
          <w:b/>
          <w:color w:val="000000"/>
          <w:lang w:val="ru-RU"/>
        </w:rPr>
        <w:t xml:space="preserve"> результаты</w:t>
      </w:r>
      <w:r w:rsidRPr="00E77A71">
        <w:rPr>
          <w:rFonts w:ascii="Times New Roman" w:hAnsi="Times New Roman"/>
          <w:color w:val="000000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 сфере универсальных учебных познавательных действий: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работа с информацией: осуществлять анализ учебной и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внеучебной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E77A71">
        <w:rPr>
          <w:rFonts w:ascii="Times New Roman" w:hAnsi="Times New Roman"/>
          <w:color w:val="000000"/>
          <w:lang w:val="ru-RU"/>
        </w:rPr>
        <w:t>интернет-ресурсы</w:t>
      </w:r>
      <w:proofErr w:type="spellEnd"/>
      <w:r w:rsidRPr="00E77A71">
        <w:rPr>
          <w:rFonts w:ascii="Times New Roman" w:hAnsi="Times New Roman"/>
          <w:color w:val="000000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 сфере универсальных учебных коммуникативных действий: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 сфере универсальных учебных регулятивных действий: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 сфере эмоционального интеллекта, понимания себя и других: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выявлять на примерах исторических ситуаций роль эмоций в отношениях между людьми;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D2644" w:rsidRPr="00E77A71" w:rsidRDefault="00E77A71" w:rsidP="00E77A71">
      <w:pPr>
        <w:spacing w:after="0" w:line="240" w:lineRule="auto"/>
        <w:ind w:firstLine="60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5 КЛАСС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1. Знание хронологии, работа с хронологией:</w:t>
      </w:r>
    </w:p>
    <w:p w:rsidR="00BD2644" w:rsidRPr="00E77A71" w:rsidRDefault="00E77A71" w:rsidP="00E77A71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D2644" w:rsidRPr="00E77A71" w:rsidRDefault="00E77A71" w:rsidP="00E77A71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D2644" w:rsidRPr="00E77A71" w:rsidRDefault="00E77A71" w:rsidP="00E77A71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lastRenderedPageBreak/>
        <w:t>2. Знание исторических фактов, работа с фактами:</w:t>
      </w:r>
    </w:p>
    <w:p w:rsidR="00BD2644" w:rsidRPr="00E77A71" w:rsidRDefault="00E77A71" w:rsidP="00E77A71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D2644" w:rsidRPr="00E77A71" w:rsidRDefault="00E77A71" w:rsidP="00E77A71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группировать, систематизировать факты по заданному признаку.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3. </w:t>
      </w:r>
      <w:proofErr w:type="spellStart"/>
      <w:r w:rsidRPr="00E77A71">
        <w:rPr>
          <w:rFonts w:ascii="Times New Roman" w:hAnsi="Times New Roman"/>
          <w:color w:val="000000"/>
        </w:rPr>
        <w:t>Работа</w:t>
      </w:r>
      <w:proofErr w:type="spellEnd"/>
      <w:r w:rsidRPr="00E77A71">
        <w:rPr>
          <w:rFonts w:ascii="Times New Roman" w:hAnsi="Times New Roman"/>
          <w:color w:val="000000"/>
        </w:rPr>
        <w:t xml:space="preserve"> с </w:t>
      </w:r>
      <w:proofErr w:type="spellStart"/>
      <w:r w:rsidRPr="00E77A71">
        <w:rPr>
          <w:rFonts w:ascii="Times New Roman" w:hAnsi="Times New Roman"/>
          <w:color w:val="000000"/>
        </w:rPr>
        <w:t>исторической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картой</w:t>
      </w:r>
      <w:proofErr w:type="spellEnd"/>
      <w:r w:rsidRPr="00E77A71">
        <w:rPr>
          <w:rFonts w:ascii="Times New Roman" w:hAnsi="Times New Roman"/>
          <w:color w:val="000000"/>
        </w:rPr>
        <w:t>:</w:t>
      </w:r>
    </w:p>
    <w:p w:rsidR="00BD2644" w:rsidRPr="00E77A71" w:rsidRDefault="00E77A71" w:rsidP="00E77A71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D2644" w:rsidRPr="00E77A71" w:rsidRDefault="00E77A71" w:rsidP="00E77A71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4. </w:t>
      </w:r>
      <w:proofErr w:type="spellStart"/>
      <w:r w:rsidRPr="00E77A71">
        <w:rPr>
          <w:rFonts w:ascii="Times New Roman" w:hAnsi="Times New Roman"/>
          <w:color w:val="000000"/>
        </w:rPr>
        <w:t>Работа</w:t>
      </w:r>
      <w:proofErr w:type="spellEnd"/>
      <w:r w:rsidRPr="00E77A71">
        <w:rPr>
          <w:rFonts w:ascii="Times New Roman" w:hAnsi="Times New Roman"/>
          <w:color w:val="000000"/>
        </w:rPr>
        <w:t xml:space="preserve"> с </w:t>
      </w:r>
      <w:proofErr w:type="spellStart"/>
      <w:r w:rsidRPr="00E77A71">
        <w:rPr>
          <w:rFonts w:ascii="Times New Roman" w:hAnsi="Times New Roman"/>
          <w:color w:val="000000"/>
        </w:rPr>
        <w:t>историческими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источниками</w:t>
      </w:r>
      <w:proofErr w:type="spellEnd"/>
      <w:r w:rsidRPr="00E77A71">
        <w:rPr>
          <w:rFonts w:ascii="Times New Roman" w:hAnsi="Times New Roman"/>
          <w:color w:val="000000"/>
        </w:rPr>
        <w:t>:</w:t>
      </w:r>
    </w:p>
    <w:p w:rsidR="00BD2644" w:rsidRPr="00E77A71" w:rsidRDefault="00E77A71" w:rsidP="00E77A71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D2644" w:rsidRPr="00E77A71" w:rsidRDefault="00E77A71" w:rsidP="00E77A71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D2644" w:rsidRPr="00E77A71" w:rsidRDefault="00E77A71" w:rsidP="00E77A71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5. </w:t>
      </w:r>
      <w:proofErr w:type="spellStart"/>
      <w:r w:rsidRPr="00E77A71">
        <w:rPr>
          <w:rFonts w:ascii="Times New Roman" w:hAnsi="Times New Roman"/>
          <w:color w:val="000000"/>
        </w:rPr>
        <w:t>Историческое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описание</w:t>
      </w:r>
      <w:proofErr w:type="spellEnd"/>
      <w:r w:rsidRPr="00E77A71">
        <w:rPr>
          <w:rFonts w:ascii="Times New Roman" w:hAnsi="Times New Roman"/>
          <w:color w:val="000000"/>
        </w:rPr>
        <w:t xml:space="preserve"> (</w:t>
      </w:r>
      <w:proofErr w:type="spellStart"/>
      <w:r w:rsidRPr="00E77A71">
        <w:rPr>
          <w:rFonts w:ascii="Times New Roman" w:hAnsi="Times New Roman"/>
          <w:color w:val="000000"/>
        </w:rPr>
        <w:t>реконструкция</w:t>
      </w:r>
      <w:proofErr w:type="spellEnd"/>
      <w:r w:rsidRPr="00E77A71">
        <w:rPr>
          <w:rFonts w:ascii="Times New Roman" w:hAnsi="Times New Roman"/>
          <w:color w:val="000000"/>
        </w:rPr>
        <w:t>):</w:t>
      </w:r>
    </w:p>
    <w:p w:rsidR="00BD2644" w:rsidRPr="00E77A71" w:rsidRDefault="00E77A71" w:rsidP="00E77A71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характеризовать условия жизни людей в древности;</w:t>
      </w:r>
    </w:p>
    <w:p w:rsidR="00BD2644" w:rsidRPr="00E77A71" w:rsidRDefault="00E77A71" w:rsidP="00E77A71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рассказывать о значительных событиях древней истории, их участниках;</w:t>
      </w:r>
    </w:p>
    <w:p w:rsidR="00BD2644" w:rsidRPr="00E77A71" w:rsidRDefault="00E77A71" w:rsidP="00E77A71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D2644" w:rsidRPr="00E77A71" w:rsidRDefault="00E77A71" w:rsidP="00E77A71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6. Анализ, объяснение исторических событий, явлений:</w:t>
      </w:r>
    </w:p>
    <w:p w:rsidR="00BD2644" w:rsidRPr="00E77A71" w:rsidRDefault="00E77A71" w:rsidP="00E77A71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D2644" w:rsidRPr="00E77A71" w:rsidRDefault="00E77A71" w:rsidP="00E77A71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сравнивать исторические явления, определять их общие черты;</w:t>
      </w:r>
    </w:p>
    <w:p w:rsidR="00BD2644" w:rsidRPr="00E77A71" w:rsidRDefault="00E77A71" w:rsidP="00E77A71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иллюстрировать общие явления, черты конкретными примерами;</w:t>
      </w:r>
    </w:p>
    <w:p w:rsidR="00BD2644" w:rsidRPr="00E77A71" w:rsidRDefault="00E77A71" w:rsidP="00E77A71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объяснять причины и следствия важнейших событий древней истории.</w:t>
      </w:r>
    </w:p>
    <w:p w:rsidR="00BD2644" w:rsidRPr="00E77A71" w:rsidRDefault="00E77A71" w:rsidP="00E77A71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D2644" w:rsidRPr="00E77A71" w:rsidRDefault="00E77A71" w:rsidP="00E77A71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D2644" w:rsidRPr="00E77A71" w:rsidRDefault="00E77A71" w:rsidP="00E77A71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8. </w:t>
      </w:r>
      <w:proofErr w:type="spellStart"/>
      <w:r w:rsidRPr="00E77A71">
        <w:rPr>
          <w:rFonts w:ascii="Times New Roman" w:hAnsi="Times New Roman"/>
          <w:color w:val="000000"/>
        </w:rPr>
        <w:t>Применение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исторических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знаний</w:t>
      </w:r>
      <w:proofErr w:type="spellEnd"/>
      <w:r w:rsidRPr="00E77A71">
        <w:rPr>
          <w:rFonts w:ascii="Times New Roman" w:hAnsi="Times New Roman"/>
          <w:color w:val="000000"/>
        </w:rPr>
        <w:t>:</w:t>
      </w:r>
    </w:p>
    <w:p w:rsidR="00BD2644" w:rsidRPr="00E77A71" w:rsidRDefault="00E77A71" w:rsidP="00E77A71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D2644" w:rsidRPr="00E77A71" w:rsidRDefault="00E77A71" w:rsidP="00E77A71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6 КЛАСС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1. Знание хронологии, работа с хронологией:</w:t>
      </w:r>
    </w:p>
    <w:p w:rsidR="00BD2644" w:rsidRPr="00E77A71" w:rsidRDefault="00E77A71" w:rsidP="00E77A71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D2644" w:rsidRPr="00E77A71" w:rsidRDefault="00E77A71" w:rsidP="00E77A71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D2644" w:rsidRPr="00E77A71" w:rsidRDefault="00E77A71" w:rsidP="00E77A71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устанавливать длительность и синхронность событий истории Руси и всеобщей истории.</w:t>
      </w: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2. Знание исторических фактов, работа с фактами:</w:t>
      </w:r>
    </w:p>
    <w:p w:rsidR="00BD2644" w:rsidRPr="00E77A71" w:rsidRDefault="00E77A71" w:rsidP="00E77A71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D2644" w:rsidRPr="00E77A71" w:rsidRDefault="00E77A71" w:rsidP="00E77A71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3. </w:t>
      </w:r>
      <w:proofErr w:type="spellStart"/>
      <w:r w:rsidRPr="00E77A71">
        <w:rPr>
          <w:rFonts w:ascii="Times New Roman" w:hAnsi="Times New Roman"/>
          <w:color w:val="000000"/>
        </w:rPr>
        <w:t>Работа</w:t>
      </w:r>
      <w:proofErr w:type="spellEnd"/>
      <w:r w:rsidRPr="00E77A71">
        <w:rPr>
          <w:rFonts w:ascii="Times New Roman" w:hAnsi="Times New Roman"/>
          <w:color w:val="000000"/>
        </w:rPr>
        <w:t xml:space="preserve"> с </w:t>
      </w:r>
      <w:proofErr w:type="spellStart"/>
      <w:r w:rsidRPr="00E77A71">
        <w:rPr>
          <w:rFonts w:ascii="Times New Roman" w:hAnsi="Times New Roman"/>
          <w:color w:val="000000"/>
        </w:rPr>
        <w:t>исторической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картой</w:t>
      </w:r>
      <w:proofErr w:type="spellEnd"/>
      <w:r w:rsidRPr="00E77A71">
        <w:rPr>
          <w:rFonts w:ascii="Times New Roman" w:hAnsi="Times New Roman"/>
          <w:color w:val="000000"/>
        </w:rPr>
        <w:t>:</w:t>
      </w:r>
    </w:p>
    <w:p w:rsidR="00BD2644" w:rsidRPr="00E77A71" w:rsidRDefault="00E77A71" w:rsidP="00E77A71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D2644" w:rsidRPr="00E77A71" w:rsidRDefault="00E77A71" w:rsidP="00E77A71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4. </w:t>
      </w:r>
      <w:proofErr w:type="spellStart"/>
      <w:r w:rsidRPr="00E77A71">
        <w:rPr>
          <w:rFonts w:ascii="Times New Roman" w:hAnsi="Times New Roman"/>
          <w:color w:val="000000"/>
        </w:rPr>
        <w:t>Работа</w:t>
      </w:r>
      <w:proofErr w:type="spellEnd"/>
      <w:r w:rsidRPr="00E77A71">
        <w:rPr>
          <w:rFonts w:ascii="Times New Roman" w:hAnsi="Times New Roman"/>
          <w:color w:val="000000"/>
        </w:rPr>
        <w:t xml:space="preserve"> с </w:t>
      </w:r>
      <w:proofErr w:type="spellStart"/>
      <w:r w:rsidRPr="00E77A71">
        <w:rPr>
          <w:rFonts w:ascii="Times New Roman" w:hAnsi="Times New Roman"/>
          <w:color w:val="000000"/>
        </w:rPr>
        <w:t>историческими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источниками</w:t>
      </w:r>
      <w:proofErr w:type="spellEnd"/>
      <w:r w:rsidRPr="00E77A71">
        <w:rPr>
          <w:rFonts w:ascii="Times New Roman" w:hAnsi="Times New Roman"/>
          <w:color w:val="000000"/>
        </w:rPr>
        <w:t>:</w:t>
      </w:r>
    </w:p>
    <w:p w:rsidR="00BD2644" w:rsidRPr="00E77A71" w:rsidRDefault="00E77A71" w:rsidP="00E77A71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D2644" w:rsidRPr="00E77A71" w:rsidRDefault="00E77A71" w:rsidP="00E77A71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характеризовать авторство, время, место создания источника;</w:t>
      </w:r>
    </w:p>
    <w:p w:rsidR="00BD2644" w:rsidRPr="00E77A71" w:rsidRDefault="00E77A71" w:rsidP="00E77A71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D2644" w:rsidRPr="00E77A71" w:rsidRDefault="00E77A71" w:rsidP="00E77A71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находить в визуальном источнике и вещественном памятнике ключевые символы, образы;</w:t>
      </w:r>
    </w:p>
    <w:p w:rsidR="00BD2644" w:rsidRPr="00E77A71" w:rsidRDefault="00E77A71" w:rsidP="00E77A71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характеризовать позицию автора письменного и визуального исторического источника.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5. </w:t>
      </w:r>
      <w:proofErr w:type="spellStart"/>
      <w:r w:rsidRPr="00E77A71">
        <w:rPr>
          <w:rFonts w:ascii="Times New Roman" w:hAnsi="Times New Roman"/>
          <w:color w:val="000000"/>
        </w:rPr>
        <w:t>Историческое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описание</w:t>
      </w:r>
      <w:proofErr w:type="spellEnd"/>
      <w:r w:rsidRPr="00E77A71">
        <w:rPr>
          <w:rFonts w:ascii="Times New Roman" w:hAnsi="Times New Roman"/>
          <w:color w:val="000000"/>
        </w:rPr>
        <w:t xml:space="preserve"> (</w:t>
      </w:r>
      <w:proofErr w:type="spellStart"/>
      <w:r w:rsidRPr="00E77A71">
        <w:rPr>
          <w:rFonts w:ascii="Times New Roman" w:hAnsi="Times New Roman"/>
          <w:color w:val="000000"/>
        </w:rPr>
        <w:t>реконструкция</w:t>
      </w:r>
      <w:proofErr w:type="spellEnd"/>
      <w:r w:rsidRPr="00E77A71">
        <w:rPr>
          <w:rFonts w:ascii="Times New Roman" w:hAnsi="Times New Roman"/>
          <w:color w:val="000000"/>
        </w:rPr>
        <w:t>):</w:t>
      </w:r>
    </w:p>
    <w:p w:rsidR="00BD2644" w:rsidRPr="00E77A71" w:rsidRDefault="00E77A71" w:rsidP="00E77A71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D2644" w:rsidRPr="00E77A71" w:rsidRDefault="00E77A71" w:rsidP="00E77A71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D2644" w:rsidRPr="00E77A71" w:rsidRDefault="00E77A71" w:rsidP="00E77A71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D2644" w:rsidRPr="00E77A71" w:rsidRDefault="00E77A71" w:rsidP="00E77A71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6. Анализ, объяснение исторических событий, явлений:</w:t>
      </w:r>
    </w:p>
    <w:p w:rsidR="00BD2644" w:rsidRPr="00E77A71" w:rsidRDefault="00E77A71" w:rsidP="00E77A71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BD2644" w:rsidRPr="00E77A71" w:rsidRDefault="00E77A71" w:rsidP="00E77A71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D2644" w:rsidRPr="00E77A71" w:rsidRDefault="00E77A71" w:rsidP="00E77A71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D2644" w:rsidRPr="00E77A71" w:rsidRDefault="00E77A71" w:rsidP="00E77A71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D2644" w:rsidRPr="00E77A71" w:rsidRDefault="00E77A71" w:rsidP="00E77A71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D2644" w:rsidRPr="00E77A71" w:rsidRDefault="00E77A71" w:rsidP="00E77A71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8. </w:t>
      </w:r>
      <w:proofErr w:type="spellStart"/>
      <w:r w:rsidRPr="00E77A71">
        <w:rPr>
          <w:rFonts w:ascii="Times New Roman" w:hAnsi="Times New Roman"/>
          <w:color w:val="000000"/>
        </w:rPr>
        <w:t>Применение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исторических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знаний</w:t>
      </w:r>
      <w:proofErr w:type="spellEnd"/>
      <w:r w:rsidRPr="00E77A71">
        <w:rPr>
          <w:rFonts w:ascii="Times New Roman" w:hAnsi="Times New Roman"/>
          <w:color w:val="000000"/>
        </w:rPr>
        <w:t>:</w:t>
      </w:r>
    </w:p>
    <w:p w:rsidR="00BD2644" w:rsidRPr="00E77A71" w:rsidRDefault="00E77A71" w:rsidP="00E77A71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D2644" w:rsidRPr="00E77A71" w:rsidRDefault="00E77A71" w:rsidP="00E77A71">
      <w:pPr>
        <w:numPr>
          <w:ilvl w:val="0"/>
          <w:numId w:val="16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7 КЛАСС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1. Знание хронологии, работа с хронологией:</w:t>
      </w:r>
    </w:p>
    <w:p w:rsidR="00BD2644" w:rsidRPr="00E77A71" w:rsidRDefault="00E77A71" w:rsidP="00E77A71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D2644" w:rsidRPr="00E77A71" w:rsidRDefault="00E77A71" w:rsidP="00E77A71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локализовать во времени ключевые события отечественной и всеобщей истории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вв.; определять их принадлежность к части века (половина, треть, четверть);</w:t>
      </w:r>
    </w:p>
    <w:p w:rsidR="00BD2644" w:rsidRPr="00E77A71" w:rsidRDefault="00E77A71" w:rsidP="00E77A71">
      <w:pPr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вв.</w:t>
      </w: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2. Знание исторических фактов, работа с фактами:</w:t>
      </w:r>
    </w:p>
    <w:p w:rsidR="00BD2644" w:rsidRPr="00E77A71" w:rsidRDefault="00E77A71" w:rsidP="00E77A71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вв.;</w:t>
      </w:r>
    </w:p>
    <w:p w:rsidR="00BD2644" w:rsidRPr="00E77A71" w:rsidRDefault="00E77A71" w:rsidP="00E77A71">
      <w:pPr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3. </w:t>
      </w:r>
      <w:proofErr w:type="spellStart"/>
      <w:r w:rsidRPr="00E77A71">
        <w:rPr>
          <w:rFonts w:ascii="Times New Roman" w:hAnsi="Times New Roman"/>
          <w:color w:val="000000"/>
        </w:rPr>
        <w:t>Работа</w:t>
      </w:r>
      <w:proofErr w:type="spellEnd"/>
      <w:r w:rsidRPr="00E77A71">
        <w:rPr>
          <w:rFonts w:ascii="Times New Roman" w:hAnsi="Times New Roman"/>
          <w:color w:val="000000"/>
        </w:rPr>
        <w:t xml:space="preserve"> с </w:t>
      </w:r>
      <w:proofErr w:type="spellStart"/>
      <w:r w:rsidRPr="00E77A71">
        <w:rPr>
          <w:rFonts w:ascii="Times New Roman" w:hAnsi="Times New Roman"/>
          <w:color w:val="000000"/>
        </w:rPr>
        <w:t>исторической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картой</w:t>
      </w:r>
      <w:proofErr w:type="spellEnd"/>
      <w:r w:rsidRPr="00E77A71">
        <w:rPr>
          <w:rFonts w:ascii="Times New Roman" w:hAnsi="Times New Roman"/>
          <w:color w:val="000000"/>
        </w:rPr>
        <w:t>:</w:t>
      </w:r>
    </w:p>
    <w:p w:rsidR="00BD2644" w:rsidRPr="00E77A71" w:rsidRDefault="00E77A71" w:rsidP="00E77A71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вв.;</w:t>
      </w:r>
    </w:p>
    <w:p w:rsidR="00BD2644" w:rsidRPr="00E77A71" w:rsidRDefault="00E77A71" w:rsidP="00E77A71">
      <w:pPr>
        <w:numPr>
          <w:ilvl w:val="0"/>
          <w:numId w:val="19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4. </w:t>
      </w:r>
      <w:proofErr w:type="spellStart"/>
      <w:r w:rsidRPr="00E77A71">
        <w:rPr>
          <w:rFonts w:ascii="Times New Roman" w:hAnsi="Times New Roman"/>
          <w:color w:val="000000"/>
        </w:rPr>
        <w:t>Работа</w:t>
      </w:r>
      <w:proofErr w:type="spellEnd"/>
      <w:r w:rsidRPr="00E77A71">
        <w:rPr>
          <w:rFonts w:ascii="Times New Roman" w:hAnsi="Times New Roman"/>
          <w:color w:val="000000"/>
        </w:rPr>
        <w:t xml:space="preserve"> с </w:t>
      </w:r>
      <w:proofErr w:type="spellStart"/>
      <w:r w:rsidRPr="00E77A71">
        <w:rPr>
          <w:rFonts w:ascii="Times New Roman" w:hAnsi="Times New Roman"/>
          <w:color w:val="000000"/>
        </w:rPr>
        <w:t>историческими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источниками</w:t>
      </w:r>
      <w:proofErr w:type="spellEnd"/>
      <w:r w:rsidRPr="00E77A71">
        <w:rPr>
          <w:rFonts w:ascii="Times New Roman" w:hAnsi="Times New Roman"/>
          <w:color w:val="000000"/>
        </w:rPr>
        <w:t>:</w:t>
      </w:r>
    </w:p>
    <w:p w:rsidR="00BD2644" w:rsidRPr="00E77A71" w:rsidRDefault="00E77A71" w:rsidP="00E77A71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D2644" w:rsidRPr="00E77A71" w:rsidRDefault="00E77A71" w:rsidP="00E77A71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D2644" w:rsidRPr="00E77A71" w:rsidRDefault="00E77A71" w:rsidP="00E77A71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D2644" w:rsidRPr="00E77A71" w:rsidRDefault="00E77A71" w:rsidP="00E77A71">
      <w:pPr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сопоставлять и систематизировать информацию из нескольких однотипных источников.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5. </w:t>
      </w:r>
      <w:proofErr w:type="spellStart"/>
      <w:r w:rsidRPr="00E77A71">
        <w:rPr>
          <w:rFonts w:ascii="Times New Roman" w:hAnsi="Times New Roman"/>
          <w:color w:val="000000"/>
        </w:rPr>
        <w:t>Историческое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описание</w:t>
      </w:r>
      <w:proofErr w:type="spellEnd"/>
      <w:r w:rsidRPr="00E77A71">
        <w:rPr>
          <w:rFonts w:ascii="Times New Roman" w:hAnsi="Times New Roman"/>
          <w:color w:val="000000"/>
        </w:rPr>
        <w:t xml:space="preserve"> (</w:t>
      </w:r>
      <w:proofErr w:type="spellStart"/>
      <w:r w:rsidRPr="00E77A71">
        <w:rPr>
          <w:rFonts w:ascii="Times New Roman" w:hAnsi="Times New Roman"/>
          <w:color w:val="000000"/>
        </w:rPr>
        <w:t>реконструкция</w:t>
      </w:r>
      <w:proofErr w:type="spellEnd"/>
      <w:r w:rsidRPr="00E77A71">
        <w:rPr>
          <w:rFonts w:ascii="Times New Roman" w:hAnsi="Times New Roman"/>
          <w:color w:val="000000"/>
        </w:rPr>
        <w:t>):</w:t>
      </w:r>
    </w:p>
    <w:p w:rsidR="00BD2644" w:rsidRPr="00E77A71" w:rsidRDefault="00E77A71" w:rsidP="00E77A71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рассказывать о ключевых событиях отечественной и всеобщей истории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вв., их участниках;</w:t>
      </w:r>
    </w:p>
    <w:p w:rsidR="00BD2644" w:rsidRPr="00E77A71" w:rsidRDefault="00E77A71" w:rsidP="00E77A71">
      <w:pPr>
        <w:numPr>
          <w:ilvl w:val="0"/>
          <w:numId w:val="21"/>
        </w:numPr>
        <w:spacing w:after="0" w:line="240" w:lineRule="auto"/>
        <w:jc w:val="both"/>
      </w:pPr>
      <w:r w:rsidRPr="00E77A71">
        <w:rPr>
          <w:rFonts w:ascii="Times New Roman" w:hAnsi="Times New Roman"/>
          <w:color w:val="000000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вв. </w:t>
      </w:r>
      <w:r w:rsidRPr="00E77A71">
        <w:rPr>
          <w:rFonts w:ascii="Times New Roman" w:hAnsi="Times New Roman"/>
          <w:color w:val="000000"/>
        </w:rPr>
        <w:t>(</w:t>
      </w:r>
      <w:proofErr w:type="spellStart"/>
      <w:r w:rsidRPr="00E77A71">
        <w:rPr>
          <w:rFonts w:ascii="Times New Roman" w:hAnsi="Times New Roman"/>
          <w:color w:val="000000"/>
        </w:rPr>
        <w:t>ключевые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факты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биографии</w:t>
      </w:r>
      <w:proofErr w:type="spellEnd"/>
      <w:r w:rsidRPr="00E77A71">
        <w:rPr>
          <w:rFonts w:ascii="Times New Roman" w:hAnsi="Times New Roman"/>
          <w:color w:val="000000"/>
        </w:rPr>
        <w:t xml:space="preserve">, </w:t>
      </w:r>
      <w:proofErr w:type="spellStart"/>
      <w:r w:rsidRPr="00E77A71">
        <w:rPr>
          <w:rFonts w:ascii="Times New Roman" w:hAnsi="Times New Roman"/>
          <w:color w:val="000000"/>
        </w:rPr>
        <w:t>личные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качества</w:t>
      </w:r>
      <w:proofErr w:type="spellEnd"/>
      <w:r w:rsidRPr="00E77A71">
        <w:rPr>
          <w:rFonts w:ascii="Times New Roman" w:hAnsi="Times New Roman"/>
          <w:color w:val="000000"/>
        </w:rPr>
        <w:t xml:space="preserve">, </w:t>
      </w:r>
      <w:proofErr w:type="spellStart"/>
      <w:r w:rsidRPr="00E77A71">
        <w:rPr>
          <w:rFonts w:ascii="Times New Roman" w:hAnsi="Times New Roman"/>
          <w:color w:val="000000"/>
        </w:rPr>
        <w:t>деятельность</w:t>
      </w:r>
      <w:proofErr w:type="spellEnd"/>
      <w:r w:rsidRPr="00E77A71">
        <w:rPr>
          <w:rFonts w:ascii="Times New Roman" w:hAnsi="Times New Roman"/>
          <w:color w:val="000000"/>
        </w:rPr>
        <w:t>);</w:t>
      </w:r>
    </w:p>
    <w:p w:rsidR="00BD2644" w:rsidRPr="00E77A71" w:rsidRDefault="00E77A71" w:rsidP="00E77A71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D2644" w:rsidRPr="00E77A71" w:rsidRDefault="00E77A71" w:rsidP="00E77A71">
      <w:pPr>
        <w:numPr>
          <w:ilvl w:val="0"/>
          <w:numId w:val="21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6. Анализ, объяснение исторических событий, явлений:</w:t>
      </w:r>
    </w:p>
    <w:p w:rsidR="00BD2644" w:rsidRPr="00E77A71" w:rsidRDefault="00E77A71" w:rsidP="00E77A71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вв. в европейских странах;</w:t>
      </w:r>
    </w:p>
    <w:p w:rsidR="00BD2644" w:rsidRPr="00E77A71" w:rsidRDefault="00E77A71" w:rsidP="00E77A71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D2644" w:rsidRPr="00E77A71" w:rsidRDefault="00E77A71" w:rsidP="00E77A71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D2644" w:rsidRPr="00E77A71" w:rsidRDefault="00E77A71" w:rsidP="00E77A71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D2644" w:rsidRPr="00E77A71" w:rsidRDefault="00E77A71" w:rsidP="00E77A71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D2644" w:rsidRPr="00E77A71" w:rsidRDefault="00E77A71" w:rsidP="00E77A71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lastRenderedPageBreak/>
        <w:t xml:space="preserve">излагать альтернативные оценки событий и личностей отечественной и всеобщей истории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D2644" w:rsidRPr="00E77A71" w:rsidRDefault="00E77A71" w:rsidP="00E77A71">
      <w:pPr>
        <w:numPr>
          <w:ilvl w:val="0"/>
          <w:numId w:val="22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выражать отношение к деятельности исторических личностей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8. </w:t>
      </w:r>
      <w:proofErr w:type="spellStart"/>
      <w:r w:rsidRPr="00E77A71">
        <w:rPr>
          <w:rFonts w:ascii="Times New Roman" w:hAnsi="Times New Roman"/>
          <w:color w:val="000000"/>
        </w:rPr>
        <w:t>Применение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исторических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знаний</w:t>
      </w:r>
      <w:proofErr w:type="spellEnd"/>
      <w:r w:rsidRPr="00E77A71">
        <w:rPr>
          <w:rFonts w:ascii="Times New Roman" w:hAnsi="Times New Roman"/>
          <w:color w:val="000000"/>
        </w:rPr>
        <w:t>:</w:t>
      </w:r>
    </w:p>
    <w:p w:rsidR="00BD2644" w:rsidRPr="00E77A71" w:rsidRDefault="00E77A71" w:rsidP="00E77A71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D2644" w:rsidRPr="00E77A71" w:rsidRDefault="00E77A71" w:rsidP="00E77A71">
      <w:pPr>
        <w:numPr>
          <w:ilvl w:val="0"/>
          <w:numId w:val="23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объяснять значение памятников истории и культуры России и других стран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вв. для времени, когда они появились, и для современного общества;</w:t>
      </w:r>
    </w:p>
    <w:p w:rsidR="00BD2644" w:rsidRPr="00E77A71" w:rsidRDefault="00E77A71" w:rsidP="00E77A71">
      <w:pPr>
        <w:numPr>
          <w:ilvl w:val="0"/>
          <w:numId w:val="23"/>
        </w:numPr>
        <w:spacing w:after="0" w:line="240" w:lineRule="auto"/>
        <w:jc w:val="both"/>
      </w:pPr>
      <w:r w:rsidRPr="00E77A71">
        <w:rPr>
          <w:rFonts w:ascii="Times New Roman" w:hAnsi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E77A71">
        <w:rPr>
          <w:rFonts w:ascii="Times New Roman" w:hAnsi="Times New Roman"/>
          <w:color w:val="000000"/>
        </w:rPr>
        <w:t>XVI</w:t>
      </w:r>
      <w:r w:rsidRPr="00E77A71">
        <w:rPr>
          <w:rFonts w:ascii="Times New Roman" w:hAnsi="Times New Roman"/>
          <w:color w:val="000000"/>
          <w:lang w:val="ru-RU"/>
        </w:rPr>
        <w:t>–</w:t>
      </w:r>
      <w:r w:rsidRPr="00E77A71">
        <w:rPr>
          <w:rFonts w:ascii="Times New Roman" w:hAnsi="Times New Roman"/>
          <w:color w:val="000000"/>
        </w:rPr>
        <w:t>XVII</w:t>
      </w:r>
      <w:r w:rsidRPr="00E77A71">
        <w:rPr>
          <w:rFonts w:ascii="Times New Roman" w:hAnsi="Times New Roman"/>
          <w:color w:val="000000"/>
          <w:lang w:val="ru-RU"/>
        </w:rPr>
        <w:t xml:space="preserve"> вв. </w:t>
      </w:r>
      <w:r w:rsidRPr="00E77A71">
        <w:rPr>
          <w:rFonts w:ascii="Times New Roman" w:hAnsi="Times New Roman"/>
          <w:color w:val="000000"/>
        </w:rPr>
        <w:t xml:space="preserve">(в </w:t>
      </w:r>
      <w:proofErr w:type="spellStart"/>
      <w:r w:rsidRPr="00E77A71">
        <w:rPr>
          <w:rFonts w:ascii="Times New Roman" w:hAnsi="Times New Roman"/>
          <w:color w:val="000000"/>
        </w:rPr>
        <w:t>том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числе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на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региональном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материале</w:t>
      </w:r>
      <w:proofErr w:type="spellEnd"/>
      <w:r w:rsidRPr="00E77A71">
        <w:rPr>
          <w:rFonts w:ascii="Times New Roman" w:hAnsi="Times New Roman"/>
          <w:color w:val="000000"/>
        </w:rPr>
        <w:t>).</w:t>
      </w:r>
    </w:p>
    <w:p w:rsidR="00BD2644" w:rsidRPr="00E77A71" w:rsidRDefault="00BD2644" w:rsidP="00E77A71">
      <w:pPr>
        <w:spacing w:after="0" w:line="240" w:lineRule="auto"/>
        <w:ind w:left="120"/>
        <w:jc w:val="both"/>
      </w:pP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b/>
          <w:color w:val="000000"/>
        </w:rPr>
        <w:t>8 КЛАСС</w:t>
      </w:r>
    </w:p>
    <w:p w:rsidR="00BD2644" w:rsidRPr="00E77A71" w:rsidRDefault="00BD2644" w:rsidP="00E77A71">
      <w:pPr>
        <w:spacing w:after="0" w:line="240" w:lineRule="auto"/>
        <w:ind w:left="120"/>
        <w:jc w:val="both"/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1. Знание хронологии, работа с хронологией:</w:t>
      </w:r>
    </w:p>
    <w:p w:rsidR="00BD2644" w:rsidRPr="00E77A71" w:rsidRDefault="00E77A71" w:rsidP="00E77A71"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называть даты важнейших событий отечественной и всеобщей истории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в.; определять их принадлежность к историческому периоду, этапу;</w:t>
      </w:r>
    </w:p>
    <w:p w:rsidR="00BD2644" w:rsidRPr="00E77A71" w:rsidRDefault="00E77A71" w:rsidP="00E77A71">
      <w:pPr>
        <w:numPr>
          <w:ilvl w:val="0"/>
          <w:numId w:val="24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</w:t>
      </w: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2. Знание исторических фактов, работа с фактами:</w:t>
      </w:r>
    </w:p>
    <w:p w:rsidR="00BD2644" w:rsidRPr="00E77A71" w:rsidRDefault="00E77A71" w:rsidP="00E77A71">
      <w:pPr>
        <w:numPr>
          <w:ilvl w:val="0"/>
          <w:numId w:val="25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в.;</w:t>
      </w:r>
    </w:p>
    <w:p w:rsidR="00BD2644" w:rsidRPr="00E77A71" w:rsidRDefault="00E77A71" w:rsidP="00E77A71">
      <w:pPr>
        <w:numPr>
          <w:ilvl w:val="0"/>
          <w:numId w:val="25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3. </w:t>
      </w:r>
      <w:proofErr w:type="spellStart"/>
      <w:r w:rsidRPr="00E77A71">
        <w:rPr>
          <w:rFonts w:ascii="Times New Roman" w:hAnsi="Times New Roman"/>
          <w:color w:val="000000"/>
        </w:rPr>
        <w:t>Работа</w:t>
      </w:r>
      <w:proofErr w:type="spellEnd"/>
      <w:r w:rsidRPr="00E77A71">
        <w:rPr>
          <w:rFonts w:ascii="Times New Roman" w:hAnsi="Times New Roman"/>
          <w:color w:val="000000"/>
        </w:rPr>
        <w:t xml:space="preserve"> с </w:t>
      </w:r>
      <w:proofErr w:type="spellStart"/>
      <w:r w:rsidRPr="00E77A71">
        <w:rPr>
          <w:rFonts w:ascii="Times New Roman" w:hAnsi="Times New Roman"/>
          <w:color w:val="000000"/>
        </w:rPr>
        <w:t>исторической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картой</w:t>
      </w:r>
      <w:proofErr w:type="spellEnd"/>
      <w:r w:rsidRPr="00E77A71">
        <w:rPr>
          <w:rFonts w:ascii="Times New Roman" w:hAnsi="Times New Roman"/>
          <w:color w:val="000000"/>
        </w:rPr>
        <w:t>:</w:t>
      </w:r>
    </w:p>
    <w:p w:rsidR="00BD2644" w:rsidRPr="00E77A71" w:rsidRDefault="00E77A71" w:rsidP="00E77A71">
      <w:pPr>
        <w:numPr>
          <w:ilvl w:val="0"/>
          <w:numId w:val="26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4. </w:t>
      </w:r>
      <w:proofErr w:type="spellStart"/>
      <w:r w:rsidRPr="00E77A71">
        <w:rPr>
          <w:rFonts w:ascii="Times New Roman" w:hAnsi="Times New Roman"/>
          <w:color w:val="000000"/>
        </w:rPr>
        <w:t>Работа</w:t>
      </w:r>
      <w:proofErr w:type="spellEnd"/>
      <w:r w:rsidRPr="00E77A71">
        <w:rPr>
          <w:rFonts w:ascii="Times New Roman" w:hAnsi="Times New Roman"/>
          <w:color w:val="000000"/>
        </w:rPr>
        <w:t xml:space="preserve"> с </w:t>
      </w:r>
      <w:proofErr w:type="spellStart"/>
      <w:r w:rsidRPr="00E77A71">
        <w:rPr>
          <w:rFonts w:ascii="Times New Roman" w:hAnsi="Times New Roman"/>
          <w:color w:val="000000"/>
        </w:rPr>
        <w:t>историческими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источниками</w:t>
      </w:r>
      <w:proofErr w:type="spellEnd"/>
      <w:r w:rsidRPr="00E77A71">
        <w:rPr>
          <w:rFonts w:ascii="Times New Roman" w:hAnsi="Times New Roman"/>
          <w:color w:val="000000"/>
        </w:rPr>
        <w:t>:</w:t>
      </w:r>
    </w:p>
    <w:p w:rsidR="00BD2644" w:rsidRPr="00E77A71" w:rsidRDefault="00E77A71" w:rsidP="00E77A71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D2644" w:rsidRPr="00E77A71" w:rsidRDefault="00E77A71" w:rsidP="00E77A71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D2644" w:rsidRPr="00E77A71" w:rsidRDefault="00E77A71" w:rsidP="00E77A71">
      <w:pPr>
        <w:numPr>
          <w:ilvl w:val="0"/>
          <w:numId w:val="27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 из взаимодополняющих письменных, визуальных и вещественных источников.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5. </w:t>
      </w:r>
      <w:proofErr w:type="spellStart"/>
      <w:r w:rsidRPr="00E77A71">
        <w:rPr>
          <w:rFonts w:ascii="Times New Roman" w:hAnsi="Times New Roman"/>
          <w:color w:val="000000"/>
        </w:rPr>
        <w:t>Историческое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описание</w:t>
      </w:r>
      <w:proofErr w:type="spellEnd"/>
      <w:r w:rsidRPr="00E77A71">
        <w:rPr>
          <w:rFonts w:ascii="Times New Roman" w:hAnsi="Times New Roman"/>
          <w:color w:val="000000"/>
        </w:rPr>
        <w:t xml:space="preserve"> (</w:t>
      </w:r>
      <w:proofErr w:type="spellStart"/>
      <w:r w:rsidRPr="00E77A71">
        <w:rPr>
          <w:rFonts w:ascii="Times New Roman" w:hAnsi="Times New Roman"/>
          <w:color w:val="000000"/>
        </w:rPr>
        <w:t>реконструкция</w:t>
      </w:r>
      <w:proofErr w:type="spellEnd"/>
      <w:r w:rsidRPr="00E77A71">
        <w:rPr>
          <w:rFonts w:ascii="Times New Roman" w:hAnsi="Times New Roman"/>
          <w:color w:val="000000"/>
        </w:rPr>
        <w:t>):</w:t>
      </w:r>
    </w:p>
    <w:p w:rsidR="00BD2644" w:rsidRPr="00E77A71" w:rsidRDefault="00E77A71" w:rsidP="00E77A71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рассказывать о ключевых событиях отечественной и всеобщей истории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в., их участниках;</w:t>
      </w:r>
    </w:p>
    <w:p w:rsidR="00BD2644" w:rsidRPr="00E77A71" w:rsidRDefault="00E77A71" w:rsidP="00E77A71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 на основе информации учебника и дополнительных материалов;</w:t>
      </w:r>
    </w:p>
    <w:p w:rsidR="00BD2644" w:rsidRPr="00E77A71" w:rsidRDefault="00E77A71" w:rsidP="00E77A71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в.;</w:t>
      </w:r>
    </w:p>
    <w:p w:rsidR="00BD2644" w:rsidRPr="00E77A71" w:rsidRDefault="00E77A71" w:rsidP="00E77A71">
      <w:pPr>
        <w:numPr>
          <w:ilvl w:val="0"/>
          <w:numId w:val="28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6. Анализ, объяснение исторических событий, явлений:</w:t>
      </w:r>
    </w:p>
    <w:p w:rsidR="00BD2644" w:rsidRPr="00E77A71" w:rsidRDefault="00E77A71" w:rsidP="00E77A71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в.; б) изменений, происшедших в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D2644" w:rsidRPr="00E77A71" w:rsidRDefault="00E77A71" w:rsidP="00E77A71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D2644" w:rsidRPr="00E77A71" w:rsidRDefault="00E77A71" w:rsidP="00E77A71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D2644" w:rsidRPr="00E77A71" w:rsidRDefault="00E77A71" w:rsidP="00E77A71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D2644" w:rsidRPr="00E77A71" w:rsidRDefault="00E77A71" w:rsidP="00E77A71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D2644" w:rsidRPr="00E77A71" w:rsidRDefault="00E77A71" w:rsidP="00E77A71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D2644" w:rsidRPr="00E77A71" w:rsidRDefault="00E77A71" w:rsidP="00E77A71">
      <w:pPr>
        <w:numPr>
          <w:ilvl w:val="0"/>
          <w:numId w:val="29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различать в описаниях событий и личностей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8. </w:t>
      </w:r>
      <w:proofErr w:type="spellStart"/>
      <w:r w:rsidRPr="00E77A71">
        <w:rPr>
          <w:rFonts w:ascii="Times New Roman" w:hAnsi="Times New Roman"/>
          <w:color w:val="000000"/>
        </w:rPr>
        <w:t>Применение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исторических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знаний</w:t>
      </w:r>
      <w:proofErr w:type="spellEnd"/>
      <w:r w:rsidRPr="00E77A71">
        <w:rPr>
          <w:rFonts w:ascii="Times New Roman" w:hAnsi="Times New Roman"/>
          <w:color w:val="000000"/>
        </w:rPr>
        <w:t>:</w:t>
      </w:r>
    </w:p>
    <w:p w:rsidR="00BD2644" w:rsidRPr="00E77A71" w:rsidRDefault="00E77A71" w:rsidP="00E77A71">
      <w:pPr>
        <w:numPr>
          <w:ilvl w:val="0"/>
          <w:numId w:val="30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раскрывать (объяснять), как сочетались в памятниках культуры России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 европейские влияния и национальные традиции, показывать на примерах;</w:t>
      </w:r>
    </w:p>
    <w:p w:rsidR="00BD2644" w:rsidRPr="00E77A71" w:rsidRDefault="00E77A71" w:rsidP="00E77A71">
      <w:pPr>
        <w:numPr>
          <w:ilvl w:val="0"/>
          <w:numId w:val="30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E77A71">
        <w:rPr>
          <w:rFonts w:ascii="Times New Roman" w:hAnsi="Times New Roman"/>
          <w:color w:val="000000"/>
        </w:rPr>
        <w:t>XVIII</w:t>
      </w:r>
      <w:r w:rsidRPr="00E77A71">
        <w:rPr>
          <w:rFonts w:ascii="Times New Roman" w:hAnsi="Times New Roman"/>
          <w:color w:val="000000"/>
          <w:lang w:val="ru-RU"/>
        </w:rPr>
        <w:t xml:space="preserve"> в. (в том числе на региональном материале).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b/>
          <w:color w:val="000000"/>
          <w:lang w:val="ru-RU"/>
        </w:rPr>
        <w:t>9 КЛАСС</w:t>
      </w:r>
    </w:p>
    <w:p w:rsidR="00BD2644" w:rsidRPr="00E77A71" w:rsidRDefault="00BD2644" w:rsidP="00E77A71">
      <w:pPr>
        <w:spacing w:after="0" w:line="240" w:lineRule="auto"/>
        <w:ind w:left="120"/>
        <w:jc w:val="both"/>
        <w:rPr>
          <w:lang w:val="ru-RU"/>
        </w:rPr>
      </w:pP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1. Знание хронологии, работа с хронологией:</w:t>
      </w:r>
    </w:p>
    <w:p w:rsidR="00BD2644" w:rsidRPr="00E77A71" w:rsidRDefault="00E77A71" w:rsidP="00E77A71">
      <w:pPr>
        <w:numPr>
          <w:ilvl w:val="0"/>
          <w:numId w:val="31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начала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 xml:space="preserve"> в.; выделять этапы (периоды) в развитии ключевых событий и процессов;</w:t>
      </w:r>
    </w:p>
    <w:p w:rsidR="00BD2644" w:rsidRPr="00E77A71" w:rsidRDefault="00E77A71" w:rsidP="00E77A71">
      <w:pPr>
        <w:numPr>
          <w:ilvl w:val="0"/>
          <w:numId w:val="31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начала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 xml:space="preserve"> в.;</w:t>
      </w:r>
    </w:p>
    <w:p w:rsidR="00BD2644" w:rsidRPr="00E77A71" w:rsidRDefault="00E77A71" w:rsidP="00E77A71">
      <w:pPr>
        <w:numPr>
          <w:ilvl w:val="0"/>
          <w:numId w:val="31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определять последовательность событий отечественной и всеобщей истории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начала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 xml:space="preserve"> в. на основе анализа причинно-следственных связей.</w:t>
      </w: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2. Знание исторических фактов, работа с фактами:</w:t>
      </w:r>
    </w:p>
    <w:p w:rsidR="00BD2644" w:rsidRPr="00E77A71" w:rsidRDefault="00E77A71" w:rsidP="00E77A71">
      <w:pPr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начала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 xml:space="preserve"> в.;</w:t>
      </w:r>
    </w:p>
    <w:p w:rsidR="00BD2644" w:rsidRPr="00E77A71" w:rsidRDefault="00E77A71" w:rsidP="00E77A71">
      <w:pPr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D2644" w:rsidRPr="00E77A71" w:rsidRDefault="00E77A71" w:rsidP="00E77A71">
      <w:pPr>
        <w:numPr>
          <w:ilvl w:val="0"/>
          <w:numId w:val="32"/>
        </w:numPr>
        <w:spacing w:after="0" w:line="240" w:lineRule="auto"/>
        <w:jc w:val="both"/>
      </w:pPr>
      <w:proofErr w:type="spellStart"/>
      <w:r w:rsidRPr="00E77A71">
        <w:rPr>
          <w:rFonts w:ascii="Times New Roman" w:hAnsi="Times New Roman"/>
          <w:color w:val="000000"/>
        </w:rPr>
        <w:t>составлять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систематические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таблицы</w:t>
      </w:r>
      <w:proofErr w:type="spellEnd"/>
      <w:r w:rsidRPr="00E77A71">
        <w:rPr>
          <w:rFonts w:ascii="Times New Roman" w:hAnsi="Times New Roman"/>
          <w:color w:val="000000"/>
        </w:rPr>
        <w:t>;</w:t>
      </w:r>
    </w:p>
    <w:p w:rsidR="00BD2644" w:rsidRPr="00E77A71" w:rsidRDefault="00E77A71" w:rsidP="00E77A71">
      <w:pPr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3. </w:t>
      </w:r>
      <w:proofErr w:type="spellStart"/>
      <w:r w:rsidRPr="00E77A71">
        <w:rPr>
          <w:rFonts w:ascii="Times New Roman" w:hAnsi="Times New Roman"/>
          <w:color w:val="000000"/>
        </w:rPr>
        <w:t>Работа</w:t>
      </w:r>
      <w:proofErr w:type="spellEnd"/>
      <w:r w:rsidRPr="00E77A71">
        <w:rPr>
          <w:rFonts w:ascii="Times New Roman" w:hAnsi="Times New Roman"/>
          <w:color w:val="000000"/>
        </w:rPr>
        <w:t xml:space="preserve"> с </w:t>
      </w:r>
      <w:proofErr w:type="spellStart"/>
      <w:r w:rsidRPr="00E77A71">
        <w:rPr>
          <w:rFonts w:ascii="Times New Roman" w:hAnsi="Times New Roman"/>
          <w:color w:val="000000"/>
        </w:rPr>
        <w:t>исторической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картой</w:t>
      </w:r>
      <w:proofErr w:type="spellEnd"/>
      <w:r w:rsidRPr="00E77A71">
        <w:rPr>
          <w:rFonts w:ascii="Times New Roman" w:hAnsi="Times New Roman"/>
          <w:color w:val="000000"/>
        </w:rPr>
        <w:t>:</w:t>
      </w:r>
    </w:p>
    <w:p w:rsidR="00BD2644" w:rsidRPr="00E77A71" w:rsidRDefault="00E77A71" w:rsidP="00E77A71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начала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 xml:space="preserve"> в.;</w:t>
      </w:r>
    </w:p>
    <w:p w:rsidR="00BD2644" w:rsidRPr="00E77A71" w:rsidRDefault="00E77A71" w:rsidP="00E77A71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4. </w:t>
      </w:r>
      <w:proofErr w:type="spellStart"/>
      <w:r w:rsidRPr="00E77A71">
        <w:rPr>
          <w:rFonts w:ascii="Times New Roman" w:hAnsi="Times New Roman"/>
          <w:color w:val="000000"/>
        </w:rPr>
        <w:t>Работа</w:t>
      </w:r>
      <w:proofErr w:type="spellEnd"/>
      <w:r w:rsidRPr="00E77A71">
        <w:rPr>
          <w:rFonts w:ascii="Times New Roman" w:hAnsi="Times New Roman"/>
          <w:color w:val="000000"/>
        </w:rPr>
        <w:t xml:space="preserve"> с </w:t>
      </w:r>
      <w:proofErr w:type="spellStart"/>
      <w:r w:rsidRPr="00E77A71">
        <w:rPr>
          <w:rFonts w:ascii="Times New Roman" w:hAnsi="Times New Roman"/>
          <w:color w:val="000000"/>
        </w:rPr>
        <w:t>историческими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источниками</w:t>
      </w:r>
      <w:proofErr w:type="spellEnd"/>
      <w:r w:rsidRPr="00E77A71">
        <w:rPr>
          <w:rFonts w:ascii="Times New Roman" w:hAnsi="Times New Roman"/>
          <w:color w:val="000000"/>
        </w:rPr>
        <w:t>:</w:t>
      </w:r>
    </w:p>
    <w:p w:rsidR="00BD2644" w:rsidRPr="00E77A71" w:rsidRDefault="00E77A71" w:rsidP="00E77A71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lastRenderedPageBreak/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D2644" w:rsidRPr="00E77A71" w:rsidRDefault="00E77A71" w:rsidP="00E77A71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D2644" w:rsidRPr="00E77A71" w:rsidRDefault="00E77A71" w:rsidP="00E77A71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начала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 xml:space="preserve"> в. из разных письменных, визуальных и вещественных источников;</w:t>
      </w:r>
    </w:p>
    <w:p w:rsidR="00BD2644" w:rsidRPr="00E77A71" w:rsidRDefault="00E77A71" w:rsidP="00E77A71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различать в тексте письменных источников факты и интерпретации событий прошлого.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5. </w:t>
      </w:r>
      <w:proofErr w:type="spellStart"/>
      <w:r w:rsidRPr="00E77A71">
        <w:rPr>
          <w:rFonts w:ascii="Times New Roman" w:hAnsi="Times New Roman"/>
          <w:color w:val="000000"/>
        </w:rPr>
        <w:t>Историческое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описание</w:t>
      </w:r>
      <w:proofErr w:type="spellEnd"/>
      <w:r w:rsidRPr="00E77A71">
        <w:rPr>
          <w:rFonts w:ascii="Times New Roman" w:hAnsi="Times New Roman"/>
          <w:color w:val="000000"/>
        </w:rPr>
        <w:t xml:space="preserve"> (</w:t>
      </w:r>
      <w:proofErr w:type="spellStart"/>
      <w:r w:rsidRPr="00E77A71">
        <w:rPr>
          <w:rFonts w:ascii="Times New Roman" w:hAnsi="Times New Roman"/>
          <w:color w:val="000000"/>
        </w:rPr>
        <w:t>реконструкция</w:t>
      </w:r>
      <w:proofErr w:type="spellEnd"/>
      <w:r w:rsidRPr="00E77A71">
        <w:rPr>
          <w:rFonts w:ascii="Times New Roman" w:hAnsi="Times New Roman"/>
          <w:color w:val="000000"/>
        </w:rPr>
        <w:t>):</w:t>
      </w:r>
    </w:p>
    <w:p w:rsidR="00BD2644" w:rsidRPr="00E77A71" w:rsidRDefault="00E77A71" w:rsidP="00E77A71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начала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D2644" w:rsidRPr="00E77A71" w:rsidRDefault="00E77A71" w:rsidP="00E77A71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составлять развернутую характеристику исторических личностей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начала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 xml:space="preserve"> в. с описанием и оценкой их деятельности (сообщение, презентация, эссе);</w:t>
      </w:r>
    </w:p>
    <w:p w:rsidR="00BD2644" w:rsidRPr="00E77A71" w:rsidRDefault="00E77A71" w:rsidP="00E77A71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начале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 xml:space="preserve"> в., показывая изменения, происшедшие в течение рассматриваемого периода;</w:t>
      </w:r>
    </w:p>
    <w:p w:rsidR="00BD2644" w:rsidRPr="00E77A71" w:rsidRDefault="00E77A71" w:rsidP="00E77A71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6. Анализ, объяснение исторических событий, явлений:</w:t>
      </w:r>
    </w:p>
    <w:p w:rsidR="00BD2644" w:rsidRPr="00E77A71" w:rsidRDefault="00E77A71" w:rsidP="00E77A71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начале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D2644" w:rsidRPr="00E77A71" w:rsidRDefault="00E77A71" w:rsidP="00E77A71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D2644" w:rsidRPr="00E77A71" w:rsidRDefault="00E77A71" w:rsidP="00E77A71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начала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D2644" w:rsidRPr="00E77A71" w:rsidRDefault="00E77A71" w:rsidP="00E77A71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начала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D2644" w:rsidRPr="00E77A71" w:rsidRDefault="00E77A71" w:rsidP="00E77A71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Раскрывать наиболее значимые события и процессы истории России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 xml:space="preserve"> - начала </w:t>
      </w:r>
      <w:r w:rsidRPr="00E77A71">
        <w:rPr>
          <w:rFonts w:ascii="Times New Roman" w:hAnsi="Times New Roman"/>
          <w:color w:val="000000"/>
        </w:rPr>
        <w:t>XXI</w:t>
      </w:r>
      <w:r w:rsidRPr="00E77A71">
        <w:rPr>
          <w:rFonts w:ascii="Times New Roman" w:hAnsi="Times New Roman"/>
          <w:color w:val="000000"/>
          <w:lang w:val="ru-RU"/>
        </w:rPr>
        <w:t xml:space="preserve"> в.</w:t>
      </w:r>
    </w:p>
    <w:p w:rsidR="00BD2644" w:rsidRPr="00E77A71" w:rsidRDefault="00E77A71" w:rsidP="00E77A71">
      <w:pPr>
        <w:spacing w:after="0" w:line="240" w:lineRule="auto"/>
        <w:ind w:left="120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D2644" w:rsidRPr="00E77A71" w:rsidRDefault="00E77A71" w:rsidP="00E77A71">
      <w:pPr>
        <w:numPr>
          <w:ilvl w:val="0"/>
          <w:numId w:val="37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начала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 xml:space="preserve"> в., объяснять, что могло лежать в их основе;</w:t>
      </w:r>
    </w:p>
    <w:p w:rsidR="00BD2644" w:rsidRPr="00E77A71" w:rsidRDefault="00E77A71" w:rsidP="00E77A71">
      <w:pPr>
        <w:numPr>
          <w:ilvl w:val="0"/>
          <w:numId w:val="37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D2644" w:rsidRPr="00E77A71" w:rsidRDefault="00E77A71" w:rsidP="00E77A71">
      <w:pPr>
        <w:numPr>
          <w:ilvl w:val="0"/>
          <w:numId w:val="37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D2644" w:rsidRPr="00E77A71" w:rsidRDefault="00E77A71" w:rsidP="00E77A71">
      <w:pPr>
        <w:spacing w:after="0" w:line="240" w:lineRule="auto"/>
        <w:ind w:left="120"/>
        <w:jc w:val="both"/>
      </w:pPr>
      <w:r w:rsidRPr="00E77A71">
        <w:rPr>
          <w:rFonts w:ascii="Times New Roman" w:hAnsi="Times New Roman"/>
          <w:color w:val="000000"/>
        </w:rPr>
        <w:t>8. </w:t>
      </w:r>
      <w:proofErr w:type="spellStart"/>
      <w:r w:rsidRPr="00E77A71">
        <w:rPr>
          <w:rFonts w:ascii="Times New Roman" w:hAnsi="Times New Roman"/>
          <w:color w:val="000000"/>
        </w:rPr>
        <w:t>Применение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исторических</w:t>
      </w:r>
      <w:proofErr w:type="spellEnd"/>
      <w:r w:rsidRPr="00E77A71">
        <w:rPr>
          <w:rFonts w:ascii="Times New Roman" w:hAnsi="Times New Roman"/>
          <w:color w:val="000000"/>
        </w:rPr>
        <w:t xml:space="preserve"> </w:t>
      </w:r>
      <w:proofErr w:type="spellStart"/>
      <w:r w:rsidRPr="00E77A71">
        <w:rPr>
          <w:rFonts w:ascii="Times New Roman" w:hAnsi="Times New Roman"/>
          <w:color w:val="000000"/>
        </w:rPr>
        <w:t>знаний</w:t>
      </w:r>
      <w:proofErr w:type="spellEnd"/>
      <w:r w:rsidRPr="00E77A71">
        <w:rPr>
          <w:rFonts w:ascii="Times New Roman" w:hAnsi="Times New Roman"/>
          <w:color w:val="000000"/>
        </w:rPr>
        <w:t>:</w:t>
      </w:r>
    </w:p>
    <w:p w:rsidR="00BD2644" w:rsidRPr="00E77A71" w:rsidRDefault="00E77A71" w:rsidP="00E77A71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D2644" w:rsidRPr="00E77A71" w:rsidRDefault="00E77A71" w:rsidP="00E77A71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начала ХХ в. (в том числе на региональном материале);</w:t>
      </w:r>
    </w:p>
    <w:p w:rsidR="00BD2644" w:rsidRPr="00E77A71" w:rsidRDefault="00E77A71" w:rsidP="00E77A71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lastRenderedPageBreak/>
        <w:t xml:space="preserve">объяснять, в чем состоит наследие истории </w:t>
      </w:r>
      <w:r w:rsidRPr="00E77A71">
        <w:rPr>
          <w:rFonts w:ascii="Times New Roman" w:hAnsi="Times New Roman"/>
          <w:color w:val="000000"/>
        </w:rPr>
        <w:t>XIX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D2644" w:rsidRPr="00E77A71" w:rsidRDefault="00E77A71" w:rsidP="00E77A71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E77A71">
        <w:rPr>
          <w:rFonts w:ascii="Times New Roman" w:hAnsi="Times New Roman"/>
          <w:color w:val="000000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E77A71">
        <w:rPr>
          <w:rFonts w:ascii="Times New Roman" w:hAnsi="Times New Roman"/>
          <w:color w:val="000000"/>
        </w:rPr>
        <w:t>XX</w:t>
      </w:r>
      <w:r w:rsidRPr="00E77A71">
        <w:rPr>
          <w:rFonts w:ascii="Times New Roman" w:hAnsi="Times New Roman"/>
          <w:color w:val="000000"/>
          <w:lang w:val="ru-RU"/>
        </w:rPr>
        <w:t xml:space="preserve"> – начала ХХ</w:t>
      </w:r>
      <w:r w:rsidRPr="00E77A71">
        <w:rPr>
          <w:rFonts w:ascii="Times New Roman" w:hAnsi="Times New Roman"/>
          <w:color w:val="000000"/>
        </w:rPr>
        <w:t>I</w:t>
      </w:r>
      <w:r w:rsidRPr="00E77A71">
        <w:rPr>
          <w:rFonts w:ascii="Times New Roman" w:hAnsi="Times New Roman"/>
          <w:color w:val="000000"/>
          <w:lang w:val="ru-RU"/>
        </w:rPr>
        <w:t xml:space="preserve"> вв.</w:t>
      </w:r>
    </w:p>
    <w:p w:rsidR="00BD2644" w:rsidRPr="00E77A71" w:rsidRDefault="00BD2644">
      <w:pPr>
        <w:rPr>
          <w:lang w:val="ru-RU"/>
        </w:rPr>
        <w:sectPr w:rsidR="00BD2644" w:rsidRPr="00E77A71">
          <w:pgSz w:w="11906" w:h="16383"/>
          <w:pgMar w:top="1134" w:right="850" w:bottom="1134" w:left="1701" w:header="720" w:footer="720" w:gutter="0"/>
          <w:cols w:space="720"/>
        </w:sectPr>
      </w:pPr>
    </w:p>
    <w:p w:rsidR="00BD2644" w:rsidRDefault="00E77A71">
      <w:pPr>
        <w:spacing w:after="0"/>
        <w:ind w:left="120"/>
      </w:pPr>
      <w:bookmarkStart w:id="4" w:name="block-772685"/>
      <w:bookmarkEnd w:id="3"/>
      <w:r w:rsidRPr="00E77A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2644" w:rsidRDefault="00E77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35"/>
        <w:gridCol w:w="4588"/>
        <w:gridCol w:w="1056"/>
        <w:gridCol w:w="1842"/>
        <w:gridCol w:w="1843"/>
        <w:gridCol w:w="67"/>
        <w:gridCol w:w="75"/>
        <w:gridCol w:w="3450"/>
      </w:tblGrid>
      <w:tr w:rsidR="00BD2644" w:rsidTr="00E77A71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532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4808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2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644" w:rsidRDefault="00BD2644"/>
        </w:tc>
        <w:tc>
          <w:tcPr>
            <w:tcW w:w="532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644" w:rsidRDefault="00BD2644"/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352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644" w:rsidRDefault="00BD2644"/>
        </w:tc>
      </w:tr>
      <w:tr w:rsidR="00BD2644" w:rsidTr="00E77A71">
        <w:trPr>
          <w:trHeight w:val="144"/>
          <w:tblCellSpacing w:w="20" w:type="nil"/>
        </w:trPr>
        <w:tc>
          <w:tcPr>
            <w:tcW w:w="14649" w:type="dxa"/>
            <w:gridSpan w:val="9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2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2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6316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277" w:type="dxa"/>
            <w:gridSpan w:val="5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  <w:tr w:rsidR="00BD2644" w:rsidTr="00E77A71">
        <w:trPr>
          <w:trHeight w:val="144"/>
          <w:tblCellSpacing w:w="20" w:type="nil"/>
        </w:trPr>
        <w:tc>
          <w:tcPr>
            <w:tcW w:w="14649" w:type="dxa"/>
            <w:gridSpan w:val="9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Восток</w:t>
            </w:r>
            <w:proofErr w:type="spellEnd"/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2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F3174B">
            <w:pPr>
              <w:spacing w:after="0"/>
              <w:ind w:left="135"/>
            </w:pPr>
            <w:hyperlink r:id="rId7">
              <w:r w:rsidR="00E77A71">
                <w:rPr>
                  <w:rFonts w:ascii="Times New Roman" w:hAnsi="Times New Roman"/>
                  <w:color w:val="0000FF"/>
                  <w:u w:val="single"/>
                </w:rPr>
                <w:t>https://resh.edu.ru/subject/3/5/</w:t>
              </w:r>
            </w:hyperlink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2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32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32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32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532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6316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277" w:type="dxa"/>
            <w:gridSpan w:val="5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  <w:tr w:rsidR="00BD2644" w:rsidTr="00E77A71">
        <w:trPr>
          <w:trHeight w:val="144"/>
          <w:tblCellSpacing w:w="20" w:type="nil"/>
        </w:trPr>
        <w:tc>
          <w:tcPr>
            <w:tcW w:w="14649" w:type="dxa"/>
            <w:gridSpan w:val="9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1728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1728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1728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1728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6316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277" w:type="dxa"/>
            <w:gridSpan w:val="5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  <w:tr w:rsidR="00BD2644" w:rsidTr="00E77A71">
        <w:trPr>
          <w:trHeight w:val="144"/>
          <w:tblCellSpacing w:w="20" w:type="nil"/>
        </w:trPr>
        <w:tc>
          <w:tcPr>
            <w:tcW w:w="14649" w:type="dxa"/>
            <w:gridSpan w:val="9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1728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1728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1728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1728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1728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592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6316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277" w:type="dxa"/>
            <w:gridSpan w:val="5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  <w:tr w:rsidR="00BD2644" w:rsidTr="00E77A71">
        <w:trPr>
          <w:trHeight w:val="144"/>
          <w:tblCellSpacing w:w="20" w:type="nil"/>
        </w:trPr>
        <w:tc>
          <w:tcPr>
            <w:tcW w:w="6316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92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6316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592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</w:tbl>
    <w:p w:rsidR="00BD2644" w:rsidRDefault="00BD2644">
      <w:pPr>
        <w:sectPr w:rsidR="00BD2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644" w:rsidRDefault="00E77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7"/>
        <w:gridCol w:w="992"/>
        <w:gridCol w:w="1843"/>
        <w:gridCol w:w="1984"/>
        <w:gridCol w:w="4726"/>
      </w:tblGrid>
      <w:tr w:rsidR="00BD2644" w:rsidTr="00E77A71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4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644" w:rsidRDefault="00BD2644"/>
        </w:tc>
        <w:tc>
          <w:tcPr>
            <w:tcW w:w="45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644" w:rsidRDefault="00BD264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4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644" w:rsidRDefault="00BD2644"/>
        </w:tc>
      </w:tr>
      <w:tr w:rsidR="00BD2644" w:rsidRPr="00F3174B" w:rsidTr="00E77A71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D2644" w:rsidRPr="00F3174B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BD2644" w:rsidRDefault="00F3174B">
            <w:pPr>
              <w:spacing w:after="0"/>
              <w:ind w:left="135"/>
            </w:pPr>
            <w:hyperlink r:id="rId9">
              <w:r w:rsidR="00E77A71">
                <w:rPr>
                  <w:rFonts w:ascii="Times New Roman" w:hAnsi="Times New Roman"/>
                  <w:color w:val="0000FF"/>
                  <w:u w:val="single"/>
                </w:rPr>
                <w:t>http://www.vostlit.info/common/about.phtml?id=658</w:t>
              </w:r>
            </w:hyperlink>
            <w:r w:rsidR="00E77A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E77A71">
                <w:rPr>
                  <w:rFonts w:ascii="Times New Roman" w:hAnsi="Times New Roman"/>
                  <w:color w:val="0000FF"/>
                  <w:u w:val="single"/>
                </w:rPr>
                <w:t>http://gelfrad.narod.ru/</w:t>
              </w:r>
            </w:hyperlink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BD2644" w:rsidRDefault="00F3174B">
            <w:pPr>
              <w:spacing w:after="0"/>
              <w:ind w:left="135"/>
            </w:pPr>
            <w:hyperlink r:id="rId11">
              <w:r w:rsidR="00E77A71">
                <w:rPr>
                  <w:rFonts w:ascii="Times New Roman" w:hAnsi="Times New Roman"/>
                  <w:color w:val="0000FF"/>
                  <w:u w:val="single"/>
                </w:rPr>
                <w:t>http://tgorod.ru/index.php?topgroupid</w:t>
              </w:r>
            </w:hyperlink>
            <w:r w:rsidR="00E77A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E77A71">
                <w:rPr>
                  <w:rFonts w:ascii="Times New Roman" w:hAnsi="Times New Roman"/>
                  <w:color w:val="0000FF"/>
                  <w:u w:val="single"/>
                </w:rPr>
                <w:t>http://thietmar.narod.ru/start.htm</w:t>
              </w:r>
            </w:hyperlink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5388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8553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  <w:tr w:rsidR="00BD2644" w:rsidRPr="00F3174B" w:rsidTr="00E77A71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BD2644" w:rsidRDefault="00F3174B">
            <w:pPr>
              <w:spacing w:after="0"/>
              <w:ind w:left="135"/>
            </w:pPr>
            <w:hyperlink r:id="rId13">
              <w:r w:rsidR="00E77A71">
                <w:rPr>
                  <w:rFonts w:ascii="Times New Roman" w:hAnsi="Times New Roman"/>
                  <w:color w:val="0000FF"/>
                  <w:u w:val="single"/>
                </w:rPr>
                <w:t>http://lesson-history.su/karty/karty-istoriya-rossii/</w:t>
              </w:r>
            </w:hyperlink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5388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8553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  <w:tr w:rsidR="00BD2644" w:rsidTr="00E77A71">
        <w:trPr>
          <w:trHeight w:val="144"/>
          <w:tblCellSpacing w:w="20" w:type="nil"/>
        </w:trPr>
        <w:tc>
          <w:tcPr>
            <w:tcW w:w="5388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</w:tbl>
    <w:p w:rsidR="00BD2644" w:rsidRDefault="00BD2644">
      <w:pPr>
        <w:sectPr w:rsidR="00BD2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644" w:rsidRDefault="00E77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992"/>
        <w:gridCol w:w="1701"/>
        <w:gridCol w:w="2127"/>
        <w:gridCol w:w="4442"/>
      </w:tblGrid>
      <w:tr w:rsidR="00BD2644" w:rsidTr="00E77A7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644" w:rsidRDefault="00BD2644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644" w:rsidRDefault="00BD264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644" w:rsidRDefault="00BD2644"/>
        </w:tc>
      </w:tr>
      <w:tr w:rsidR="00BD2644" w:rsidTr="00E77A71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BD2644" w:rsidRPr="00F3174B" w:rsidTr="00E77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D2644" w:rsidRDefault="00F3174B">
            <w:pPr>
              <w:spacing w:after="0"/>
              <w:ind w:left="135"/>
            </w:pPr>
            <w:hyperlink r:id="rId15">
              <w:r w:rsidR="00E77A71">
                <w:rPr>
                  <w:rFonts w:ascii="Times New Roman" w:hAnsi="Times New Roman"/>
                  <w:color w:val="0000FF"/>
                  <w:u w:val="single"/>
                </w:rPr>
                <w:t>https://www.youtube.com/watch</w:t>
              </w:r>
            </w:hyperlink>
            <w:r w:rsidR="00E77A71">
              <w:rPr>
                <w:rFonts w:ascii="Times New Roman" w:hAnsi="Times New Roman"/>
                <w:color w:val="000000"/>
                <w:sz w:val="24"/>
              </w:rPr>
              <w:t>? v=rUyansqe31M</w:t>
            </w: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D2644" w:rsidRDefault="00F3174B">
            <w:pPr>
              <w:spacing w:after="0"/>
              <w:ind w:left="135"/>
            </w:pPr>
            <w:hyperlink r:id="rId16">
              <w:r w:rsidR="00E77A71">
                <w:rPr>
                  <w:rFonts w:ascii="Times New Roman" w:hAnsi="Times New Roman"/>
                  <w:color w:val="0000FF"/>
                  <w:u w:val="single"/>
                </w:rPr>
                <w:t>https://arzamas.academy/uni/eastwest/reformation</w:t>
              </w:r>
            </w:hyperlink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D2644" w:rsidRDefault="00F3174B">
            <w:pPr>
              <w:spacing w:after="0"/>
              <w:ind w:left="135"/>
            </w:pPr>
            <w:hyperlink r:id="rId17">
              <w:r w:rsidR="00E77A71">
                <w:rPr>
                  <w:rFonts w:ascii="Times New Roman" w:hAnsi="Times New Roman"/>
                  <w:color w:val="0000FF"/>
                  <w:u w:val="single"/>
                </w:rPr>
                <w:t>http://mylouvre.su/виртуальный-лувр/</w:t>
              </w:r>
            </w:hyperlink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8270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  <w:tr w:rsidR="00BD2644" w:rsidRPr="00F3174B" w:rsidTr="00E77A71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D2644" w:rsidRDefault="00F3174B">
            <w:pPr>
              <w:spacing w:after="0"/>
              <w:ind w:left="135"/>
            </w:pPr>
            <w:hyperlink r:id="rId18">
              <w:r w:rsidR="00E77A71">
                <w:rPr>
                  <w:rFonts w:ascii="Times New Roman" w:hAnsi="Times New Roman"/>
                  <w:color w:val="0000FF"/>
                  <w:u w:val="single"/>
                </w:rPr>
                <w:t>https://www.museumrvio.ru/virtual-guide/</w:t>
              </w:r>
            </w:hyperlink>
          </w:p>
        </w:tc>
      </w:tr>
      <w:tr w:rsidR="00BD2644" w:rsidRPr="00F3174B" w:rsidTr="00E77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D2644" w:rsidRPr="00F3174B" w:rsidTr="00E77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7A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D2644" w:rsidRDefault="00F3174B">
            <w:pPr>
              <w:spacing w:after="0"/>
              <w:ind w:left="135"/>
            </w:pPr>
            <w:hyperlink r:id="rId21">
              <w:r w:rsidR="00E77A71">
                <w:rPr>
                  <w:rFonts w:ascii="Times New Roman" w:hAnsi="Times New Roman"/>
                  <w:color w:val="0000FF"/>
                  <w:u w:val="single"/>
                </w:rPr>
                <w:t>https://www.russia360.travel/things-to-</w:t>
              </w:r>
            </w:hyperlink>
            <w:r w:rsidR="00E77A71">
              <w:rPr>
                <w:rFonts w:ascii="Times New Roman" w:hAnsi="Times New Roman"/>
                <w:color w:val="000000"/>
                <w:sz w:val="24"/>
              </w:rPr>
              <w:t xml:space="preserve"> do/</w:t>
            </w:r>
            <w:proofErr w:type="spellStart"/>
            <w:r w:rsidR="00E77A71">
              <w:rPr>
                <w:rFonts w:ascii="Times New Roman" w:hAnsi="Times New Roman"/>
                <w:color w:val="000000"/>
                <w:sz w:val="24"/>
              </w:rPr>
              <w:t>msk</w:t>
            </w:r>
            <w:proofErr w:type="spellEnd"/>
            <w:r w:rsidR="00E77A71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="00E77A71">
              <w:rPr>
                <w:rFonts w:ascii="Times New Roman" w:hAnsi="Times New Roman"/>
                <w:color w:val="000000"/>
                <w:sz w:val="24"/>
              </w:rPr>
              <w:t>sight_of_Moscow</w:t>
            </w:r>
            <w:proofErr w:type="spellEnd"/>
            <w:r w:rsidR="00E77A71"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 w:rsidR="00E77A71">
              <w:rPr>
                <w:rFonts w:ascii="Times New Roman" w:hAnsi="Times New Roman"/>
                <w:color w:val="000000"/>
                <w:sz w:val="24"/>
              </w:rPr>
              <w:t>moskovskiy-kreml</w:t>
            </w:r>
            <w:proofErr w:type="spellEnd"/>
            <w:r w:rsidR="00E77A71">
              <w:rPr>
                <w:rFonts w:ascii="Times New Roman" w:hAnsi="Times New Roman"/>
                <w:color w:val="000000"/>
                <w:sz w:val="24"/>
              </w:rPr>
              <w:t>/</w:t>
            </w: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8270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  <w:tr w:rsidR="00BD2644" w:rsidTr="00E77A71">
        <w:trPr>
          <w:trHeight w:val="144"/>
          <w:tblCellSpacing w:w="20" w:type="nil"/>
        </w:trPr>
        <w:tc>
          <w:tcPr>
            <w:tcW w:w="5387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</w:tbl>
    <w:p w:rsidR="00BD2644" w:rsidRDefault="00BD2644">
      <w:pPr>
        <w:sectPr w:rsidR="00BD2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644" w:rsidRDefault="00E77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95"/>
        <w:gridCol w:w="4532"/>
        <w:gridCol w:w="1589"/>
        <w:gridCol w:w="1841"/>
        <w:gridCol w:w="1910"/>
        <w:gridCol w:w="2824"/>
      </w:tblGrid>
      <w:tr w:rsidR="00BD2644" w:rsidTr="00E77A71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532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644" w:rsidRDefault="00BD2644"/>
        </w:tc>
        <w:tc>
          <w:tcPr>
            <w:tcW w:w="532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644" w:rsidRDefault="00BD2644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644" w:rsidRDefault="00BD2644"/>
        </w:tc>
      </w:tr>
      <w:tr w:rsidR="00BD2644" w:rsidTr="00E77A71">
        <w:trPr>
          <w:trHeight w:val="144"/>
          <w:tblCellSpacing w:w="20" w:type="nil"/>
        </w:trPr>
        <w:tc>
          <w:tcPr>
            <w:tcW w:w="14342" w:type="dxa"/>
            <w:gridSpan w:val="7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5327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6178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  <w:tr w:rsidR="00BD2644" w:rsidRPr="00F3174B" w:rsidTr="00E77A71">
        <w:trPr>
          <w:trHeight w:val="144"/>
          <w:tblCellSpacing w:w="20" w:type="nil"/>
        </w:trPr>
        <w:tc>
          <w:tcPr>
            <w:tcW w:w="14342" w:type="dxa"/>
            <w:gridSpan w:val="7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1646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1646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1646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1646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1646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1646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1646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6178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  <w:tr w:rsidR="00BD2644" w:rsidTr="00E77A71">
        <w:trPr>
          <w:trHeight w:val="144"/>
          <w:tblCellSpacing w:w="20" w:type="nil"/>
        </w:trPr>
        <w:tc>
          <w:tcPr>
            <w:tcW w:w="6178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</w:tbl>
    <w:p w:rsidR="00BD2644" w:rsidRDefault="00BD2644">
      <w:pPr>
        <w:sectPr w:rsidR="00BD2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644" w:rsidRDefault="00E77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418"/>
        <w:gridCol w:w="1275"/>
        <w:gridCol w:w="1560"/>
        <w:gridCol w:w="350"/>
        <w:gridCol w:w="2983"/>
      </w:tblGrid>
      <w:tr w:rsidR="00BD2644" w:rsidTr="00E77A71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3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644" w:rsidRDefault="00BD2644"/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644" w:rsidRDefault="00BD2644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333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644" w:rsidRDefault="00BD2644"/>
        </w:tc>
      </w:tr>
      <w:tr w:rsidR="00BD2644" w:rsidTr="00E77A71">
        <w:trPr>
          <w:trHeight w:val="144"/>
          <w:tblCellSpacing w:w="20" w:type="nil"/>
        </w:trPr>
        <w:tc>
          <w:tcPr>
            <w:tcW w:w="14674" w:type="dxa"/>
            <w:gridSpan w:val="7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F3174B">
            <w:pPr>
              <w:spacing w:after="0"/>
              <w:ind w:left="135"/>
            </w:pPr>
            <w:hyperlink r:id="rId22">
              <w:r w:rsidR="00E77A71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</w:t>
            </w:r>
            <w:proofErr w:type="spellStart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поитические</w:t>
            </w:r>
            <w:proofErr w:type="spellEnd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</w:t>
            </w:r>
            <w:proofErr w:type="spellStart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странв</w:t>
            </w:r>
            <w:proofErr w:type="spellEnd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1815—1840-х гг.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F3174B">
            <w:pPr>
              <w:spacing w:after="0"/>
              <w:ind w:left="135"/>
            </w:pPr>
            <w:hyperlink r:id="rId23">
              <w:r w:rsidR="00E77A7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168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  <w:tr w:rsidR="00BD2644" w:rsidRPr="00F3174B" w:rsidTr="00E77A71">
        <w:trPr>
          <w:trHeight w:val="144"/>
          <w:tblCellSpacing w:w="20" w:type="nil"/>
        </w:trPr>
        <w:tc>
          <w:tcPr>
            <w:tcW w:w="14674" w:type="dxa"/>
            <w:gridSpan w:val="7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F3174B">
            <w:pPr>
              <w:spacing w:after="0"/>
              <w:ind w:left="135"/>
            </w:pPr>
            <w:hyperlink r:id="rId24">
              <w:r w:rsidR="00E77A71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консерватизм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E77A71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6168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  <w:tr w:rsidR="00BD2644" w:rsidTr="00E77A71">
        <w:trPr>
          <w:trHeight w:val="144"/>
          <w:tblCellSpacing w:w="20" w:type="nil"/>
        </w:trPr>
        <w:tc>
          <w:tcPr>
            <w:tcW w:w="14674" w:type="dxa"/>
            <w:gridSpan w:val="7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E7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  <w:jc w:val="center"/>
            </w:pPr>
          </w:p>
        </w:tc>
        <w:tc>
          <w:tcPr>
            <w:tcW w:w="3333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168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  <w:tr w:rsidR="00BD2644" w:rsidTr="00E77A71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</w:tbl>
    <w:p w:rsidR="00BD2644" w:rsidRDefault="00BD2644">
      <w:pPr>
        <w:sectPr w:rsidR="00BD2644" w:rsidSect="00E77A71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BD2644" w:rsidRDefault="00E77A71">
      <w:pPr>
        <w:spacing w:after="0"/>
        <w:ind w:left="120"/>
      </w:pPr>
      <w:bookmarkStart w:id="5" w:name="block-772686"/>
      <w:bookmarkStart w:id="6" w:name="_GoBack"/>
      <w:bookmarkEnd w:id="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2644" w:rsidRDefault="00E77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60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276"/>
        <w:gridCol w:w="3734"/>
        <w:gridCol w:w="3070"/>
      </w:tblGrid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 w:rsidP="00E77A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</w:tr>
      <w:tr w:rsidR="00F3174B" w:rsidTr="00F3174B">
        <w:trPr>
          <w:trHeight w:val="144"/>
          <w:tblCellSpacing w:w="20" w:type="nil"/>
        </w:trPr>
        <w:tc>
          <w:tcPr>
            <w:tcW w:w="85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Default="00F3174B"/>
        </w:tc>
        <w:tc>
          <w:tcPr>
            <w:tcW w:w="567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Default="00F3174B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3174B" w:rsidRDefault="00F3174B" w:rsidP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74B" w:rsidRDefault="00F3174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73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Pr="00E77A71" w:rsidRDefault="00F3174B" w:rsidP="00F55177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307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Default="00F3174B"/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55177" w:rsidRPr="00D30C1D" w:rsidRDefault="00E77A71" w:rsidP="00D30C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0C1D">
              <w:rPr>
                <w:rFonts w:ascii="Times New Roman" w:hAnsi="Times New Roman"/>
                <w:color w:val="000000"/>
                <w:sz w:val="24"/>
                <w:lang w:val="ru-RU"/>
              </w:rPr>
              <w:t>Древнейшие земледельцы и скотоводы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F5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династии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55177" w:rsidRPr="00D30C1D" w:rsidRDefault="00E77A71" w:rsidP="00D30C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Возвышение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55177" w:rsidRPr="00D30C1D" w:rsidRDefault="00E77A71" w:rsidP="00D30C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proofErr w:type="spellStart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полуострова в древности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F55177" w:rsidRPr="00D30C1D" w:rsidRDefault="00E77A71" w:rsidP="00D30C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E77A71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</w:tbl>
    <w:p w:rsidR="00BD2644" w:rsidRDefault="00BD2644">
      <w:pPr>
        <w:sectPr w:rsidR="00BD2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644" w:rsidRDefault="00E77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60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670"/>
        <w:gridCol w:w="1491"/>
        <w:gridCol w:w="3418"/>
        <w:gridCol w:w="3171"/>
      </w:tblGrid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F55177" w:rsidRDefault="00F55177" w:rsidP="00F5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</w:tr>
      <w:tr w:rsidR="00F3174B" w:rsidTr="00F3174B">
        <w:trPr>
          <w:trHeight w:val="144"/>
          <w:tblCellSpacing w:w="20" w:type="nil"/>
        </w:trPr>
        <w:tc>
          <w:tcPr>
            <w:tcW w:w="85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Default="00F3174B"/>
        </w:tc>
        <w:tc>
          <w:tcPr>
            <w:tcW w:w="567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Default="00F3174B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3174B" w:rsidRDefault="00F3174B" w:rsidP="00F551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74B" w:rsidRDefault="00F3174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1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Pr="00F55177" w:rsidRDefault="00F3174B" w:rsidP="00F551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7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Default="00F3174B"/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D30624" w:rsidRDefault="00E77A71">
            <w:pPr>
              <w:spacing w:after="0"/>
              <w:ind w:left="135"/>
              <w:rPr>
                <w:lang w:val="ru-RU"/>
              </w:rPr>
            </w:pPr>
            <w:r w:rsidRPr="00D30624">
              <w:rPr>
                <w:rFonts w:ascii="Times New Roman" w:hAnsi="Times New Roman"/>
                <w:color w:val="000000"/>
                <w:sz w:val="24"/>
                <w:lang w:val="ru-RU"/>
              </w:rPr>
              <w:t>Ранние славянские государства</w:t>
            </w:r>
            <w:r w:rsidR="00D30624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="00D30624" w:rsidRPr="00D306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в/к День памяти Александра Невского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D30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RPr="00F55177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E77A71" w:rsidP="00D30624">
            <w:pPr>
              <w:spacing w:after="0"/>
              <w:ind w:left="135"/>
              <w:rPr>
                <w:lang w:val="ru-RU"/>
              </w:rPr>
            </w:pPr>
            <w:r w:rsidRPr="00F5517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исламского мира</w:t>
            </w:r>
            <w:r w:rsidR="00D30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E77A71">
            <w:pPr>
              <w:spacing w:after="0"/>
              <w:ind w:left="135"/>
              <w:jc w:val="center"/>
              <w:rPr>
                <w:lang w:val="ru-RU"/>
              </w:rPr>
            </w:pPr>
            <w:r w:rsidRPr="00F5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BD26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F55177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E77A71">
            <w:pPr>
              <w:spacing w:after="0"/>
              <w:rPr>
                <w:lang w:val="ru-RU"/>
              </w:rPr>
            </w:pPr>
            <w:r w:rsidRPr="00F5517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E77A71">
            <w:pPr>
              <w:spacing w:after="0"/>
              <w:ind w:left="135"/>
              <w:jc w:val="center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BD26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F55177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E77A71">
            <w:pPr>
              <w:spacing w:after="0"/>
              <w:rPr>
                <w:lang w:val="ru-RU"/>
              </w:rPr>
            </w:pPr>
            <w:r w:rsidRPr="00F55177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E77A71">
            <w:pPr>
              <w:spacing w:after="0"/>
              <w:ind w:left="135"/>
              <w:jc w:val="center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BD26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E77A71">
            <w:pPr>
              <w:spacing w:after="0"/>
              <w:rPr>
                <w:lang w:val="ru-RU"/>
              </w:rPr>
            </w:pPr>
            <w:r w:rsidRPr="00F55177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RPr="00F55177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  <w:r w:rsidR="00F5517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55177">
              <w:rPr>
                <w:rFonts w:ascii="Times New Roman" w:hAnsi="Times New Roman"/>
                <w:color w:val="000000"/>
                <w:sz w:val="24"/>
                <w:lang w:val="ru-RU"/>
              </w:rPr>
              <w:br/>
            </w:r>
            <w:r w:rsidR="00D30624" w:rsidRPr="00F551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в/к Дружба между народами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E77A71">
            <w:pPr>
              <w:spacing w:after="0"/>
              <w:ind w:left="135"/>
              <w:jc w:val="center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BD26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F55177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E77A71">
            <w:pPr>
              <w:spacing w:after="0"/>
              <w:rPr>
                <w:lang w:val="ru-RU"/>
              </w:rPr>
            </w:pPr>
            <w:r w:rsidRPr="00F55177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E77A71">
            <w:pPr>
              <w:spacing w:after="0"/>
              <w:ind w:left="135"/>
              <w:rPr>
                <w:lang w:val="ru-RU"/>
              </w:rPr>
            </w:pPr>
            <w:r w:rsidRPr="00F55177">
              <w:rPr>
                <w:rFonts w:ascii="Times New Roman" w:hAnsi="Times New Roman"/>
                <w:color w:val="000000"/>
                <w:sz w:val="24"/>
                <w:lang w:val="ru-RU"/>
              </w:rPr>
              <w:t>Гуманизм. Раннее Возрождение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E77A71">
            <w:pPr>
              <w:spacing w:after="0"/>
              <w:ind w:left="135"/>
              <w:jc w:val="center"/>
              <w:rPr>
                <w:lang w:val="ru-RU"/>
              </w:rPr>
            </w:pPr>
            <w:r w:rsidRPr="00F5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BD26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F55177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E77A71">
            <w:pPr>
              <w:spacing w:after="0"/>
              <w:rPr>
                <w:lang w:val="ru-RU"/>
              </w:rPr>
            </w:pPr>
            <w:r w:rsidRPr="00F5517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E77A71">
            <w:pPr>
              <w:spacing w:after="0"/>
              <w:ind w:left="135"/>
              <w:jc w:val="center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BD26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Pr="00F55177" w:rsidRDefault="00E77A71">
            <w:pPr>
              <w:spacing w:after="0"/>
              <w:rPr>
                <w:lang w:val="ru-RU"/>
              </w:rPr>
            </w:pPr>
            <w:r w:rsidRPr="00F55177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267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</w:t>
            </w:r>
          </w:p>
          <w:p w:rsidR="00F55177" w:rsidRPr="00F55177" w:rsidRDefault="00F55177">
            <w:pPr>
              <w:spacing w:after="0"/>
              <w:ind w:left="135"/>
              <w:rPr>
                <w:i/>
                <w:lang w:val="ru-RU"/>
              </w:rPr>
            </w:pPr>
            <w:r w:rsidRPr="00F5517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в/к Роскошь человеческого общения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F55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летописание и житийная литература</w:t>
            </w:r>
          </w:p>
          <w:p w:rsidR="00D30624" w:rsidRPr="00D30624" w:rsidRDefault="00D30624">
            <w:pPr>
              <w:spacing w:after="0"/>
              <w:ind w:left="135"/>
              <w:rPr>
                <w:i/>
                <w:lang w:val="ru-RU"/>
              </w:rPr>
            </w:pPr>
            <w:r w:rsidRPr="00D306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в/к Воспитание любви к чтению: Легенды и мифы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171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F55177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6589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</w:tbl>
    <w:p w:rsidR="00BD2644" w:rsidRDefault="00BD2644">
      <w:pPr>
        <w:sectPr w:rsidR="00BD2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644" w:rsidRDefault="00E77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238"/>
        <w:gridCol w:w="1275"/>
        <w:gridCol w:w="3454"/>
        <w:gridCol w:w="3350"/>
      </w:tblGrid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D306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л-</w:t>
            </w:r>
            <w:proofErr w:type="spellStart"/>
            <w:r w:rsidR="00E77A71"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 w:rsidR="00E77A7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E77A7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Pr="00D30624" w:rsidRDefault="00D306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  <w:p w:rsidR="00BD2644" w:rsidRDefault="00BD2644">
            <w:pPr>
              <w:spacing w:after="0"/>
              <w:ind w:left="135"/>
            </w:pPr>
          </w:p>
        </w:tc>
      </w:tr>
      <w:tr w:rsidR="00F3174B" w:rsidTr="00F3174B">
        <w:trPr>
          <w:trHeight w:val="144"/>
          <w:tblCellSpacing w:w="20" w:type="nil"/>
        </w:trPr>
        <w:tc>
          <w:tcPr>
            <w:tcW w:w="7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Default="00F3174B"/>
        </w:tc>
        <w:tc>
          <w:tcPr>
            <w:tcW w:w="623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Default="00F3174B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3174B" w:rsidRDefault="00F3174B" w:rsidP="00D306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74B" w:rsidRDefault="00F3174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5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Pr="00D30624" w:rsidRDefault="00F3174B" w:rsidP="00D3062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335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Default="00F3174B"/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D30624" w:rsidRPr="00F3174B" w:rsidRDefault="00E77A71" w:rsidP="00F3174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267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«Новое время»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D30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  <w:p w:rsidR="00D30624" w:rsidRPr="00E77A71" w:rsidRDefault="00D30624">
            <w:pPr>
              <w:spacing w:after="0"/>
              <w:ind w:left="135"/>
              <w:rPr>
                <w:lang w:val="ru-RU"/>
              </w:rPr>
            </w:pPr>
            <w:r w:rsidRPr="00864805">
              <w:rPr>
                <w:rFonts w:eastAsia="Times New Roman"/>
                <w:i/>
                <w:color w:val="000000"/>
                <w:sz w:val="18"/>
                <w:szCs w:val="18"/>
                <w:lang w:val="ru-RU"/>
              </w:rPr>
              <w:t>в</w:t>
            </w:r>
            <w:r w:rsidRPr="00D30624">
              <w:rPr>
                <w:rFonts w:asciiTheme="majorHAnsi" w:eastAsia="Times New Roman" w:hAnsiTheme="majorHAnsi"/>
                <w:i/>
                <w:color w:val="000000"/>
                <w:szCs w:val="18"/>
                <w:lang w:val="ru-RU"/>
              </w:rPr>
              <w:t>/к День Неизвестного Солдата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земель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Противоречивость личности Ивана Грозного. 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Результаты и цена преобразований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2675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национально-освободительного движения</w:t>
            </w:r>
          </w:p>
          <w:p w:rsidR="00D30624" w:rsidRPr="00D30624" w:rsidRDefault="00D30624">
            <w:pPr>
              <w:spacing w:after="0"/>
              <w:ind w:left="135"/>
              <w:rPr>
                <w:rFonts w:asciiTheme="majorHAnsi" w:hAnsiTheme="majorHAnsi"/>
                <w:i/>
                <w:lang w:val="ru-RU"/>
              </w:rPr>
            </w:pPr>
            <w:r w:rsidRPr="00D30624">
              <w:rPr>
                <w:rFonts w:asciiTheme="majorHAnsi" w:hAnsiTheme="majorHAnsi"/>
                <w:i/>
                <w:lang w:val="ru-RU"/>
              </w:rPr>
              <w:t>в/к День воссоединения Крыма и России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D30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</w:t>
            </w:r>
            <w:proofErr w:type="spellStart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: противодействие полонизации, распространению католичества.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  <w:p w:rsidR="00D30624" w:rsidRPr="00D30624" w:rsidRDefault="00D30624">
            <w:pPr>
              <w:spacing w:after="0"/>
              <w:ind w:left="135"/>
              <w:rPr>
                <w:i/>
                <w:lang w:val="ru-RU"/>
              </w:rPr>
            </w:pPr>
            <w:r w:rsidRPr="00D306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в/к 300 лет со дня рождения </w:t>
            </w:r>
            <w:proofErr w:type="spellStart"/>
            <w:r w:rsidRPr="00D306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Иммануила</w:t>
            </w:r>
            <w:proofErr w:type="spellEnd"/>
            <w:r w:rsidRPr="00D3062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Канта, немецкого философа (1724-1804)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38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3350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</w:tbl>
    <w:p w:rsidR="00BD2644" w:rsidRDefault="00BD2644">
      <w:pPr>
        <w:sectPr w:rsidR="00BD2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644" w:rsidRDefault="00E77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096"/>
        <w:gridCol w:w="1134"/>
        <w:gridCol w:w="3969"/>
        <w:gridCol w:w="2835"/>
      </w:tblGrid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 w:rsidP="00D306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 w:rsidR="00D306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Pr="00D30624" w:rsidRDefault="00D306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  <w:p w:rsidR="00BD2644" w:rsidRDefault="00BD2644">
            <w:pPr>
              <w:spacing w:after="0"/>
              <w:ind w:left="135"/>
            </w:pPr>
          </w:p>
        </w:tc>
      </w:tr>
      <w:tr w:rsidR="00F3174B" w:rsidTr="00F3174B">
        <w:trPr>
          <w:trHeight w:val="144"/>
          <w:tblCellSpacing w:w="20" w:type="nil"/>
        </w:trPr>
        <w:tc>
          <w:tcPr>
            <w:tcW w:w="7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Default="00F3174B"/>
        </w:tc>
        <w:tc>
          <w:tcPr>
            <w:tcW w:w="609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Default="00F3174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74B" w:rsidRDefault="00F3174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396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Pr="00D30624" w:rsidRDefault="00F3174B" w:rsidP="00D30C1D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Default="00F3174B"/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30624" w:rsidRPr="0009748D" w:rsidRDefault="00E77A71" w:rsidP="000974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E0D85" w:rsidRPr="0009748D" w:rsidRDefault="00E77A71" w:rsidP="000974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и быт правящей элиты и основной 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массы населения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E0D85" w:rsidRPr="0009748D" w:rsidRDefault="00E77A71" w:rsidP="0009748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июня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1762 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</w:t>
            </w:r>
            <w:proofErr w:type="spellStart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Посполитой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RPr="00BE0D85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BE0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0D85" w:rsidRPr="00BE0D8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в/к День славянской письменности и культуры 24.05.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E77A71">
            <w:pPr>
              <w:spacing w:after="0"/>
              <w:ind w:left="135"/>
              <w:jc w:val="center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0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BD26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BE0D85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E77A71">
            <w:pPr>
              <w:spacing w:after="0"/>
              <w:rPr>
                <w:lang w:val="ru-RU"/>
              </w:rPr>
            </w:pPr>
            <w:r w:rsidRPr="00BE0D85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E77A71">
            <w:pPr>
              <w:spacing w:after="0"/>
              <w:ind w:left="135"/>
              <w:rPr>
                <w:lang w:val="ru-RU"/>
              </w:rPr>
            </w:pPr>
            <w:r w:rsidRPr="00BE0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архитектура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E77A71">
            <w:pPr>
              <w:spacing w:after="0"/>
              <w:ind w:left="135"/>
              <w:jc w:val="center"/>
              <w:rPr>
                <w:lang w:val="ru-RU"/>
              </w:rPr>
            </w:pPr>
            <w:r w:rsidRPr="00BE0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BD26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BE0D85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E77A71">
            <w:pPr>
              <w:spacing w:after="0"/>
              <w:rPr>
                <w:lang w:val="ru-RU"/>
              </w:rPr>
            </w:pPr>
            <w:r w:rsidRPr="00BE0D85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E77A71">
            <w:pPr>
              <w:spacing w:after="0"/>
              <w:ind w:left="135"/>
              <w:jc w:val="center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0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BD26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E77A71">
            <w:pPr>
              <w:spacing w:after="0"/>
              <w:rPr>
                <w:lang w:val="ru-RU"/>
              </w:rPr>
            </w:pPr>
            <w:r w:rsidRPr="00BE0D85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D30624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</w:tbl>
    <w:p w:rsidR="00BD2644" w:rsidRDefault="00BD2644">
      <w:pPr>
        <w:sectPr w:rsidR="00BD2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644" w:rsidRDefault="00E77A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096"/>
        <w:gridCol w:w="1134"/>
        <w:gridCol w:w="992"/>
        <w:gridCol w:w="992"/>
        <w:gridCol w:w="992"/>
        <w:gridCol w:w="993"/>
        <w:gridCol w:w="2835"/>
      </w:tblGrid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 w:rsidP="00BE0D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 w:rsidR="00BE0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BE0D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  <w:p w:rsidR="00BD2644" w:rsidRDefault="00BD2644">
            <w:pPr>
              <w:spacing w:after="0"/>
              <w:ind w:left="135"/>
            </w:pPr>
          </w:p>
        </w:tc>
      </w:tr>
      <w:tr w:rsidR="00F3174B" w:rsidTr="00F3174B">
        <w:trPr>
          <w:trHeight w:val="144"/>
          <w:tblCellSpacing w:w="20" w:type="nil"/>
        </w:trPr>
        <w:tc>
          <w:tcPr>
            <w:tcW w:w="7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Default="00F3174B"/>
        </w:tc>
        <w:tc>
          <w:tcPr>
            <w:tcW w:w="609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Default="00F3174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3174B" w:rsidRDefault="00F3174B" w:rsidP="00BE0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174B" w:rsidRDefault="00F3174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Pr="00D30624" w:rsidRDefault="00F3174B" w:rsidP="00D30C1D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3174B" w:rsidRDefault="00F3174B"/>
        </w:tc>
      </w:tr>
      <w:tr w:rsidR="00BE0D85" w:rsidTr="00D30C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E0D85" w:rsidRPr="00E77A71" w:rsidRDefault="00BE0D85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3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</w:tr>
      <w:tr w:rsidR="00BE0D85" w:rsidTr="00D30C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E0D85" w:rsidRPr="00E77A71" w:rsidRDefault="00BE0D85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3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</w:tr>
      <w:tr w:rsidR="00BE0D85" w:rsidTr="00D30C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E0D85" w:rsidRPr="00972675" w:rsidRDefault="00BE0D85" w:rsidP="009726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3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</w:tr>
      <w:tr w:rsidR="00BE0D85" w:rsidTr="00D30C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E0D85" w:rsidRPr="00E77A71" w:rsidRDefault="00BE0D85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3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</w:tr>
      <w:tr w:rsidR="00BE0D85" w:rsidTr="00D30C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3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</w:tr>
      <w:tr w:rsidR="00BE0D85" w:rsidTr="00D30C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E0D85" w:rsidRPr="00E77A71" w:rsidRDefault="00BE0D85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3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</w:tr>
      <w:tr w:rsidR="00BE0D85" w:rsidTr="00D30C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E0D85" w:rsidRPr="00E77A71" w:rsidRDefault="00BE0D85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3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</w:tr>
      <w:tr w:rsidR="00BE0D85" w:rsidTr="00D30C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3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</w:tr>
      <w:tr w:rsidR="00BE0D85" w:rsidTr="00D30C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E0D85" w:rsidRPr="00E77A71" w:rsidRDefault="00BE0D85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3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</w:tr>
      <w:tr w:rsidR="00BE0D85" w:rsidTr="00D30C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E0D85" w:rsidRPr="00E77A71" w:rsidRDefault="00BE0D85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3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</w:tr>
      <w:tr w:rsidR="00BE0D85" w:rsidTr="00D30C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E0D85" w:rsidRPr="00E77A71" w:rsidRDefault="00BE0D85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3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</w:tr>
      <w:tr w:rsidR="00BE0D85" w:rsidTr="00D30C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E0D85" w:rsidRPr="00E77A71" w:rsidRDefault="00BE0D85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3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</w:tr>
      <w:tr w:rsidR="00BE0D85" w:rsidTr="00D30C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E0D85" w:rsidRPr="00972675" w:rsidRDefault="00BE0D85" w:rsidP="009726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3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</w:tr>
      <w:tr w:rsidR="00BE0D85" w:rsidTr="00D30C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E0D85" w:rsidRPr="00E77A71" w:rsidRDefault="00BE0D85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3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</w:tr>
      <w:tr w:rsidR="00BE0D85" w:rsidTr="00D30C1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E0D85" w:rsidRPr="00E77A71" w:rsidRDefault="00BE0D85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2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993" w:type="dxa"/>
            <w:vAlign w:val="center"/>
          </w:tcPr>
          <w:p w:rsidR="00BE0D85" w:rsidRDefault="00BE0D8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E0D85" w:rsidRDefault="00BE0D85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самодержавию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декабристов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1825 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E0D85" w:rsidRPr="00972675" w:rsidRDefault="00E77A71" w:rsidP="009726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RPr="00BE0D85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E77A71">
            <w:pPr>
              <w:spacing w:after="0"/>
              <w:ind w:left="135"/>
              <w:rPr>
                <w:lang w:val="ru-RU"/>
              </w:rPr>
            </w:pPr>
            <w:r w:rsidRPr="00BE0D85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E77A71">
            <w:pPr>
              <w:spacing w:after="0"/>
              <w:ind w:left="135"/>
              <w:jc w:val="center"/>
              <w:rPr>
                <w:lang w:val="ru-RU"/>
              </w:rPr>
            </w:pPr>
            <w:r w:rsidRPr="00BE0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Pr="00BE0D85" w:rsidRDefault="00BD26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RPr="00BE0D85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E77A71">
            <w:pPr>
              <w:spacing w:after="0"/>
              <w:rPr>
                <w:lang w:val="ru-RU"/>
              </w:rPr>
            </w:pPr>
            <w:r w:rsidRPr="00BE0D85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E77A71">
            <w:pPr>
              <w:spacing w:after="0"/>
              <w:ind w:left="135"/>
              <w:jc w:val="center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0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Pr="00BE0D85" w:rsidRDefault="00BD26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BD2644">
            <w:pPr>
              <w:spacing w:after="0"/>
              <w:ind w:left="135"/>
              <w:rPr>
                <w:lang w:val="ru-RU"/>
              </w:rPr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Pr="00BE0D85" w:rsidRDefault="00E77A71">
            <w:pPr>
              <w:spacing w:after="0"/>
              <w:rPr>
                <w:lang w:val="ru-RU"/>
              </w:rPr>
            </w:pPr>
            <w:r w:rsidRPr="00BE0D85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1905—1907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Первой российской </w:t>
            </w:r>
            <w:proofErr w:type="spellStart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рефолюции</w:t>
            </w:r>
            <w:proofErr w:type="spellEnd"/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революционных выступлений в 1906—1907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gridSpan w:val="4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D2644" w:rsidRDefault="00BD2644">
            <w:pPr>
              <w:spacing w:after="0"/>
              <w:ind w:left="135"/>
            </w:pPr>
          </w:p>
        </w:tc>
      </w:tr>
      <w:tr w:rsidR="00BD2644" w:rsidTr="00BE0D85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BD2644" w:rsidRPr="00E77A71" w:rsidRDefault="00E77A71">
            <w:pPr>
              <w:spacing w:after="0"/>
              <w:ind w:left="135"/>
              <w:rPr>
                <w:lang w:val="ru-RU"/>
              </w:rPr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D2644" w:rsidRDefault="00E77A71">
            <w:pPr>
              <w:spacing w:after="0"/>
              <w:ind w:left="135"/>
              <w:jc w:val="center"/>
            </w:pPr>
            <w:r w:rsidRPr="00E7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6804" w:type="dxa"/>
            <w:gridSpan w:val="5"/>
            <w:tcMar>
              <w:top w:w="50" w:type="dxa"/>
              <w:left w:w="100" w:type="dxa"/>
            </w:tcMar>
            <w:vAlign w:val="center"/>
          </w:tcPr>
          <w:p w:rsidR="00BD2644" w:rsidRDefault="00BD2644"/>
        </w:tc>
      </w:tr>
    </w:tbl>
    <w:p w:rsidR="00BD2644" w:rsidRDefault="00BD2644">
      <w:pPr>
        <w:sectPr w:rsidR="00BD26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644" w:rsidRPr="00F3174B" w:rsidRDefault="00E77A71" w:rsidP="00BE0D85">
      <w:pPr>
        <w:spacing w:after="0" w:line="240" w:lineRule="auto"/>
        <w:ind w:left="119"/>
        <w:rPr>
          <w:sz w:val="18"/>
          <w:lang w:val="ru-RU"/>
        </w:rPr>
      </w:pPr>
      <w:bookmarkStart w:id="7" w:name="block-772687"/>
      <w:bookmarkEnd w:id="5"/>
      <w:r w:rsidRPr="00F3174B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BD2644" w:rsidRPr="00BE0D85" w:rsidRDefault="00E77A71" w:rsidP="00BE0D85">
      <w:pPr>
        <w:spacing w:after="0" w:line="240" w:lineRule="auto"/>
        <w:ind w:left="119"/>
        <w:rPr>
          <w:sz w:val="18"/>
        </w:rPr>
      </w:pPr>
      <w:r w:rsidRPr="00BE0D85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BD2644" w:rsidRPr="00BE0D85" w:rsidRDefault="00E77A71" w:rsidP="00BE0D85">
      <w:pPr>
        <w:spacing w:after="0" w:line="240" w:lineRule="auto"/>
        <w:ind w:left="119"/>
        <w:rPr>
          <w:sz w:val="18"/>
          <w:lang w:val="ru-RU"/>
        </w:rPr>
      </w:pPr>
      <w:r w:rsidRPr="00BE0D85">
        <w:rPr>
          <w:rFonts w:ascii="Times New Roman" w:hAnsi="Times New Roman"/>
          <w:color w:val="000000"/>
          <w:lang w:val="ru-RU"/>
        </w:rPr>
        <w:t xml:space="preserve">​‌• История. Всеобщая история. История Древнего мира: 5-й класс: учебник, 5 класс/ Саплина Е.В., </w:t>
      </w:r>
      <w:proofErr w:type="spellStart"/>
      <w:r w:rsidRPr="00BE0D85">
        <w:rPr>
          <w:rFonts w:ascii="Times New Roman" w:hAnsi="Times New Roman"/>
          <w:color w:val="000000"/>
          <w:lang w:val="ru-RU"/>
        </w:rPr>
        <w:t>Немировский</w:t>
      </w:r>
      <w:proofErr w:type="spellEnd"/>
      <w:r w:rsidRPr="00BE0D85">
        <w:rPr>
          <w:rFonts w:ascii="Times New Roman" w:hAnsi="Times New Roman"/>
          <w:color w:val="000000"/>
          <w:lang w:val="ru-RU"/>
        </w:rPr>
        <w:t xml:space="preserve"> А.А., Соломатина Е.И., </w:t>
      </w:r>
      <w:proofErr w:type="spellStart"/>
      <w:r w:rsidRPr="00BE0D85">
        <w:rPr>
          <w:rFonts w:ascii="Times New Roman" w:hAnsi="Times New Roman"/>
          <w:color w:val="000000"/>
          <w:lang w:val="ru-RU"/>
        </w:rPr>
        <w:t>Тырин</w:t>
      </w:r>
      <w:proofErr w:type="spellEnd"/>
      <w:r w:rsidRPr="00BE0D85">
        <w:rPr>
          <w:rFonts w:ascii="Times New Roman" w:hAnsi="Times New Roman"/>
          <w:color w:val="000000"/>
          <w:lang w:val="ru-RU"/>
        </w:rPr>
        <w:t xml:space="preserve"> С.В.; под общ. ред. </w:t>
      </w:r>
      <w:proofErr w:type="spellStart"/>
      <w:r w:rsidRPr="00BE0D85">
        <w:rPr>
          <w:rFonts w:ascii="Times New Roman" w:hAnsi="Times New Roman"/>
          <w:color w:val="000000"/>
          <w:lang w:val="ru-RU"/>
        </w:rPr>
        <w:t>Мединского</w:t>
      </w:r>
      <w:proofErr w:type="spellEnd"/>
      <w:r w:rsidRPr="00BE0D85">
        <w:rPr>
          <w:rFonts w:ascii="Times New Roman" w:hAnsi="Times New Roman"/>
          <w:color w:val="000000"/>
          <w:lang w:val="ru-RU"/>
        </w:rPr>
        <w:t xml:space="preserve"> В.Р., Акционерное общество «Издательство «Просвещение»</w:t>
      </w:r>
      <w:r w:rsidRPr="00BE0D85">
        <w:rPr>
          <w:lang w:val="ru-RU"/>
        </w:rPr>
        <w:br/>
      </w:r>
      <w:r w:rsidRPr="00BE0D85">
        <w:rPr>
          <w:rFonts w:ascii="Times New Roman" w:hAnsi="Times New Roman"/>
          <w:color w:val="000000"/>
          <w:lang w:val="ru-RU"/>
        </w:rPr>
        <w:t xml:space="preserve"> • История России с древнейших времен до начала </w:t>
      </w:r>
      <w:r w:rsidRPr="00BE0D85">
        <w:rPr>
          <w:rFonts w:ascii="Times New Roman" w:hAnsi="Times New Roman"/>
          <w:color w:val="000000"/>
        </w:rPr>
        <w:t>XVI</w:t>
      </w:r>
      <w:r w:rsidRPr="00BE0D85">
        <w:rPr>
          <w:rFonts w:ascii="Times New Roman" w:hAnsi="Times New Roman"/>
          <w:color w:val="000000"/>
          <w:lang w:val="ru-RU"/>
        </w:rPr>
        <w:t xml:space="preserve"> века, 6 класс/ </w:t>
      </w:r>
      <w:proofErr w:type="spellStart"/>
      <w:r w:rsidRPr="00BE0D85">
        <w:rPr>
          <w:rFonts w:ascii="Times New Roman" w:hAnsi="Times New Roman"/>
          <w:color w:val="000000"/>
          <w:lang w:val="ru-RU"/>
        </w:rPr>
        <w:t>Пчелов</w:t>
      </w:r>
      <w:proofErr w:type="spellEnd"/>
      <w:r w:rsidRPr="00BE0D85">
        <w:rPr>
          <w:rFonts w:ascii="Times New Roman" w:hAnsi="Times New Roman"/>
          <w:color w:val="000000"/>
          <w:lang w:val="ru-RU"/>
        </w:rPr>
        <w:t xml:space="preserve"> Е.В., Лукин П.В.; под редакцией Петрова Ю.А., Общество с ограниченной ответственностью «Русское слово - учебник»</w:t>
      </w:r>
      <w:r w:rsidRPr="00BE0D85">
        <w:rPr>
          <w:lang w:val="ru-RU"/>
        </w:rPr>
        <w:br/>
      </w:r>
      <w:r w:rsidRPr="00BE0D85">
        <w:rPr>
          <w:rFonts w:ascii="Times New Roman" w:hAnsi="Times New Roman"/>
          <w:color w:val="000000"/>
          <w:lang w:val="ru-RU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</w:t>
      </w:r>
      <w:proofErr w:type="spellStart"/>
      <w:r w:rsidRPr="00BE0D85">
        <w:rPr>
          <w:rFonts w:ascii="Times New Roman" w:hAnsi="Times New Roman"/>
          <w:color w:val="000000"/>
          <w:lang w:val="ru-RU"/>
        </w:rPr>
        <w:t>Шукуров</w:t>
      </w:r>
      <w:proofErr w:type="spellEnd"/>
      <w:r w:rsidRPr="00BE0D85">
        <w:rPr>
          <w:rFonts w:ascii="Times New Roman" w:hAnsi="Times New Roman"/>
          <w:color w:val="000000"/>
          <w:lang w:val="ru-RU"/>
        </w:rPr>
        <w:t xml:space="preserve"> Р.М.; под науч. ред. Карпова С.П., ООО «Русское слово - учебник»</w:t>
      </w:r>
      <w:r w:rsidRPr="00BE0D85">
        <w:rPr>
          <w:lang w:val="ru-RU"/>
        </w:rPr>
        <w:br/>
      </w:r>
      <w:r w:rsidRPr="00BE0D85">
        <w:rPr>
          <w:rFonts w:ascii="Times New Roman" w:hAnsi="Times New Roman"/>
          <w:color w:val="000000"/>
          <w:lang w:val="ru-RU"/>
        </w:rPr>
        <w:t xml:space="preserve"> • История. Всеобщая история. История Нового времени. Конец </w:t>
      </w:r>
      <w:r w:rsidRPr="00BE0D85">
        <w:rPr>
          <w:rFonts w:ascii="Times New Roman" w:hAnsi="Times New Roman"/>
          <w:color w:val="000000"/>
        </w:rPr>
        <w:t>XV</w:t>
      </w:r>
      <w:r w:rsidRPr="00BE0D85">
        <w:rPr>
          <w:rFonts w:ascii="Times New Roman" w:hAnsi="Times New Roman"/>
          <w:color w:val="000000"/>
          <w:lang w:val="ru-RU"/>
        </w:rPr>
        <w:t xml:space="preserve"> – </w:t>
      </w:r>
      <w:r w:rsidRPr="00BE0D85">
        <w:rPr>
          <w:rFonts w:ascii="Times New Roman" w:hAnsi="Times New Roman"/>
          <w:color w:val="000000"/>
        </w:rPr>
        <w:t>XVII</w:t>
      </w:r>
      <w:r w:rsidRPr="00BE0D85">
        <w:rPr>
          <w:rFonts w:ascii="Times New Roman" w:hAnsi="Times New Roman"/>
          <w:color w:val="000000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BE0D85">
        <w:rPr>
          <w:lang w:val="ru-RU"/>
        </w:rPr>
        <w:br/>
      </w:r>
      <w:r w:rsidRPr="00BE0D85">
        <w:rPr>
          <w:rFonts w:ascii="Times New Roman" w:hAnsi="Times New Roman"/>
          <w:color w:val="000000"/>
          <w:lang w:val="ru-RU"/>
        </w:rPr>
        <w:t xml:space="preserve"> • История России. </w:t>
      </w:r>
      <w:r w:rsidRPr="00BE0D85">
        <w:rPr>
          <w:rFonts w:ascii="Times New Roman" w:hAnsi="Times New Roman"/>
          <w:color w:val="000000"/>
        </w:rPr>
        <w:t>XVI</w:t>
      </w:r>
      <w:r w:rsidRPr="00BE0D85">
        <w:rPr>
          <w:rFonts w:ascii="Times New Roman" w:hAnsi="Times New Roman"/>
          <w:color w:val="000000"/>
          <w:lang w:val="ru-RU"/>
        </w:rPr>
        <w:t xml:space="preserve"> - </w:t>
      </w:r>
      <w:r w:rsidRPr="00BE0D85">
        <w:rPr>
          <w:rFonts w:ascii="Times New Roman" w:hAnsi="Times New Roman"/>
          <w:color w:val="000000"/>
        </w:rPr>
        <w:t>XVII</w:t>
      </w:r>
      <w:r w:rsidRPr="00BE0D85">
        <w:rPr>
          <w:rFonts w:ascii="Times New Roman" w:hAnsi="Times New Roman"/>
          <w:color w:val="000000"/>
          <w:lang w:val="ru-RU"/>
        </w:rPr>
        <w:t xml:space="preserve"> века, 7 класс/ </w:t>
      </w:r>
      <w:proofErr w:type="spellStart"/>
      <w:r w:rsidRPr="00BE0D85">
        <w:rPr>
          <w:rFonts w:ascii="Times New Roman" w:hAnsi="Times New Roman"/>
          <w:color w:val="000000"/>
          <w:lang w:val="ru-RU"/>
        </w:rPr>
        <w:t>Пчелов</w:t>
      </w:r>
      <w:proofErr w:type="spellEnd"/>
      <w:r w:rsidRPr="00BE0D85">
        <w:rPr>
          <w:rFonts w:ascii="Times New Roman" w:hAnsi="Times New Roman"/>
          <w:color w:val="000000"/>
          <w:lang w:val="ru-RU"/>
        </w:rPr>
        <w:t xml:space="preserve"> Е.В., Лукин П.В.; под редакцией Петрова Ю.А., Общество с ограниченной ответственностью «Русское слово - учебник»</w:t>
      </w:r>
      <w:r w:rsidRPr="00BE0D85">
        <w:rPr>
          <w:lang w:val="ru-RU"/>
        </w:rPr>
        <w:br/>
      </w:r>
      <w:r w:rsidRPr="00BE0D85">
        <w:rPr>
          <w:rFonts w:ascii="Times New Roman" w:hAnsi="Times New Roman"/>
          <w:color w:val="000000"/>
          <w:lang w:val="ru-RU"/>
        </w:rPr>
        <w:t xml:space="preserve"> • История России. </w:t>
      </w:r>
      <w:r w:rsidRPr="00BE0D85">
        <w:rPr>
          <w:rFonts w:ascii="Times New Roman" w:hAnsi="Times New Roman"/>
          <w:color w:val="000000"/>
        </w:rPr>
        <w:t>XVIII</w:t>
      </w:r>
      <w:r w:rsidRPr="00BE0D85">
        <w:rPr>
          <w:rFonts w:ascii="Times New Roman" w:hAnsi="Times New Roman"/>
          <w:color w:val="000000"/>
          <w:lang w:val="ru-RU"/>
        </w:rPr>
        <w:t xml:space="preserve"> век, 8 класс/ Захаров В.Н., </w:t>
      </w:r>
      <w:proofErr w:type="spellStart"/>
      <w:r w:rsidRPr="00BE0D85">
        <w:rPr>
          <w:rFonts w:ascii="Times New Roman" w:hAnsi="Times New Roman"/>
          <w:color w:val="000000"/>
          <w:lang w:val="ru-RU"/>
        </w:rPr>
        <w:t>Пчелов</w:t>
      </w:r>
      <w:proofErr w:type="spellEnd"/>
      <w:r w:rsidRPr="00BE0D85">
        <w:rPr>
          <w:rFonts w:ascii="Times New Roman" w:hAnsi="Times New Roman"/>
          <w:color w:val="000000"/>
          <w:lang w:val="ru-RU"/>
        </w:rPr>
        <w:t xml:space="preserve"> Е.В.; под редакцией Петрова Ю.А, Общество с ограниченной ответственностью «Русское слово - учебник»</w:t>
      </w:r>
      <w:r w:rsidRPr="00BE0D85">
        <w:rPr>
          <w:lang w:val="ru-RU"/>
        </w:rPr>
        <w:br/>
      </w:r>
      <w:r w:rsidRPr="00BE0D85">
        <w:rPr>
          <w:rFonts w:ascii="Times New Roman" w:hAnsi="Times New Roman"/>
          <w:color w:val="000000"/>
          <w:lang w:val="ru-RU"/>
        </w:rPr>
        <w:t xml:space="preserve"> • История. Всеобщая история. История Нового времени. </w:t>
      </w:r>
      <w:r w:rsidRPr="00BE0D85">
        <w:rPr>
          <w:rFonts w:ascii="Times New Roman" w:hAnsi="Times New Roman"/>
          <w:color w:val="000000"/>
        </w:rPr>
        <w:t>XVIII</w:t>
      </w:r>
      <w:r w:rsidRPr="00BE0D85">
        <w:rPr>
          <w:rFonts w:ascii="Times New Roman" w:hAnsi="Times New Roman"/>
          <w:color w:val="000000"/>
          <w:lang w:val="ru-RU"/>
        </w:rPr>
        <w:t xml:space="preserve"> век: учебник для 8 класса общеобразовательных организаций, 8 класс/ </w:t>
      </w:r>
      <w:proofErr w:type="spellStart"/>
      <w:r w:rsidRPr="00BE0D85">
        <w:rPr>
          <w:rFonts w:ascii="Times New Roman" w:hAnsi="Times New Roman"/>
          <w:color w:val="000000"/>
          <w:lang w:val="ru-RU"/>
        </w:rPr>
        <w:t>Загладин</w:t>
      </w:r>
      <w:proofErr w:type="spellEnd"/>
      <w:r w:rsidRPr="00BE0D85">
        <w:rPr>
          <w:rFonts w:ascii="Times New Roman" w:hAnsi="Times New Roman"/>
          <w:color w:val="000000"/>
          <w:lang w:val="ru-RU"/>
        </w:rPr>
        <w:t xml:space="preserve"> Н.В., Белоусов Л.С., Пименова Л.А.; под науч. ред. Карпова С.П., ООО «Русское слово - учебник»</w:t>
      </w:r>
      <w:r w:rsidRPr="00BE0D85">
        <w:rPr>
          <w:lang w:val="ru-RU"/>
        </w:rPr>
        <w:br/>
      </w:r>
      <w:r w:rsidRPr="00BE0D85">
        <w:rPr>
          <w:rFonts w:ascii="Times New Roman" w:hAnsi="Times New Roman"/>
          <w:color w:val="000000"/>
          <w:lang w:val="ru-RU"/>
        </w:rPr>
        <w:t xml:space="preserve"> • История. Всеобщая история. </w:t>
      </w:r>
      <w:proofErr w:type="gramStart"/>
      <w:r w:rsidRPr="00BE0D85">
        <w:rPr>
          <w:rFonts w:ascii="Times New Roman" w:hAnsi="Times New Roman"/>
          <w:color w:val="000000"/>
          <w:lang w:val="ru-RU"/>
        </w:rPr>
        <w:t xml:space="preserve">История Нового времени. 1801–1914: учебник для 9 класса общеобразовательных организаций, 9 класс/ </w:t>
      </w:r>
      <w:proofErr w:type="spellStart"/>
      <w:r w:rsidRPr="00BE0D85">
        <w:rPr>
          <w:rFonts w:ascii="Times New Roman" w:hAnsi="Times New Roman"/>
          <w:color w:val="000000"/>
          <w:lang w:val="ru-RU"/>
        </w:rPr>
        <w:t>Загладин</w:t>
      </w:r>
      <w:proofErr w:type="spellEnd"/>
      <w:r w:rsidRPr="00BE0D85">
        <w:rPr>
          <w:rFonts w:ascii="Times New Roman" w:hAnsi="Times New Roman"/>
          <w:color w:val="000000"/>
          <w:lang w:val="ru-RU"/>
        </w:rPr>
        <w:t xml:space="preserve"> Н.В., Белоусов Л.С.; под науч. ред. Карпова С.П., ООО «Русское слово - учебник»</w:t>
      </w:r>
      <w:r w:rsidRPr="00BE0D85">
        <w:rPr>
          <w:lang w:val="ru-RU"/>
        </w:rPr>
        <w:br/>
      </w:r>
      <w:bookmarkStart w:id="8" w:name="c6612d7c-6144-4cab-b55c-f60ef824c9f9"/>
      <w:r w:rsidRPr="00BE0D85">
        <w:rPr>
          <w:rFonts w:ascii="Times New Roman" w:hAnsi="Times New Roman"/>
          <w:color w:val="000000"/>
          <w:lang w:val="ru-RU"/>
        </w:rPr>
        <w:t xml:space="preserve"> • История России. 1801 - 1914, 9 класс/ Соловьев К.А., </w:t>
      </w:r>
      <w:proofErr w:type="spellStart"/>
      <w:r w:rsidRPr="00BE0D85">
        <w:rPr>
          <w:rFonts w:ascii="Times New Roman" w:hAnsi="Times New Roman"/>
          <w:color w:val="000000"/>
          <w:lang w:val="ru-RU"/>
        </w:rPr>
        <w:t>Шевырев</w:t>
      </w:r>
      <w:proofErr w:type="spellEnd"/>
      <w:r w:rsidRPr="00BE0D85">
        <w:rPr>
          <w:rFonts w:ascii="Times New Roman" w:hAnsi="Times New Roman"/>
          <w:color w:val="000000"/>
          <w:lang w:val="ru-RU"/>
        </w:rPr>
        <w:t xml:space="preserve"> А.П.; под редакцией Петрова Ю.А., Общество с ограниченной ответственностью «Русское слово - учебник»</w:t>
      </w:r>
      <w:bookmarkEnd w:id="8"/>
      <w:r w:rsidRPr="00BE0D85">
        <w:rPr>
          <w:rFonts w:ascii="Times New Roman" w:hAnsi="Times New Roman"/>
          <w:color w:val="000000"/>
          <w:lang w:val="ru-RU"/>
        </w:rPr>
        <w:t>‌​</w:t>
      </w:r>
      <w:proofErr w:type="gramEnd"/>
    </w:p>
    <w:p w:rsidR="00BD2644" w:rsidRPr="00BE0D85" w:rsidRDefault="00E77A71" w:rsidP="00BE0D85">
      <w:pPr>
        <w:spacing w:after="0" w:line="240" w:lineRule="auto"/>
        <w:ind w:left="119"/>
        <w:rPr>
          <w:sz w:val="18"/>
          <w:lang w:val="ru-RU"/>
        </w:rPr>
      </w:pPr>
      <w:r w:rsidRPr="00BE0D85">
        <w:rPr>
          <w:rFonts w:ascii="Times New Roman" w:hAnsi="Times New Roman"/>
          <w:color w:val="000000"/>
          <w:lang w:val="ru-RU"/>
        </w:rPr>
        <w:t>​‌‌</w:t>
      </w:r>
    </w:p>
    <w:p w:rsidR="00BD2644" w:rsidRPr="00BE0D85" w:rsidRDefault="00E77A71" w:rsidP="00BE0D85">
      <w:pPr>
        <w:spacing w:after="0" w:line="240" w:lineRule="auto"/>
        <w:ind w:left="119"/>
        <w:rPr>
          <w:sz w:val="18"/>
          <w:lang w:val="ru-RU"/>
        </w:rPr>
      </w:pPr>
      <w:r w:rsidRPr="00BE0D85">
        <w:rPr>
          <w:rFonts w:ascii="Times New Roman" w:hAnsi="Times New Roman"/>
          <w:color w:val="000000"/>
          <w:lang w:val="ru-RU"/>
        </w:rPr>
        <w:t>​</w:t>
      </w:r>
    </w:p>
    <w:p w:rsidR="00BD2644" w:rsidRPr="00BE0D85" w:rsidRDefault="00E77A71" w:rsidP="00BE0D85">
      <w:pPr>
        <w:spacing w:after="0" w:line="240" w:lineRule="auto"/>
        <w:ind w:left="119"/>
        <w:rPr>
          <w:sz w:val="18"/>
          <w:lang w:val="ru-RU"/>
        </w:rPr>
      </w:pPr>
      <w:r w:rsidRPr="00BE0D85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BD2644" w:rsidRPr="00BE0D85" w:rsidRDefault="00E77A71" w:rsidP="00BE0D85">
      <w:pPr>
        <w:spacing w:after="0" w:line="240" w:lineRule="auto"/>
        <w:ind w:left="119"/>
        <w:rPr>
          <w:sz w:val="18"/>
          <w:lang w:val="ru-RU"/>
        </w:rPr>
      </w:pPr>
      <w:r w:rsidRPr="00BE0D85">
        <w:rPr>
          <w:rFonts w:ascii="Times New Roman" w:hAnsi="Times New Roman"/>
          <w:color w:val="000000"/>
          <w:lang w:val="ru-RU"/>
        </w:rPr>
        <w:t xml:space="preserve">​‌1) Рабочая тетрадь. История России. 5-9 класс. </w:t>
      </w:r>
      <w:r w:rsidRPr="00BE0D85">
        <w:rPr>
          <w:lang w:val="ru-RU"/>
        </w:rPr>
        <w:br/>
      </w:r>
      <w:r w:rsidRPr="00BE0D85">
        <w:rPr>
          <w:rFonts w:ascii="Times New Roman" w:hAnsi="Times New Roman"/>
          <w:color w:val="000000"/>
          <w:lang w:val="ru-RU"/>
        </w:rPr>
        <w:t xml:space="preserve"> 2) Поурочные рекомендации. История России.</w:t>
      </w:r>
      <w:r w:rsidRPr="00BE0D85">
        <w:rPr>
          <w:lang w:val="ru-RU"/>
        </w:rPr>
        <w:br/>
      </w:r>
      <w:r w:rsidRPr="00BE0D85">
        <w:rPr>
          <w:rFonts w:ascii="Times New Roman" w:hAnsi="Times New Roman"/>
          <w:color w:val="000000"/>
          <w:lang w:val="ru-RU"/>
        </w:rPr>
        <w:t xml:space="preserve"> 3) Учебные карты </w:t>
      </w:r>
      <w:r w:rsidRPr="00BE0D85">
        <w:rPr>
          <w:lang w:val="ru-RU"/>
        </w:rPr>
        <w:br/>
      </w:r>
      <w:r w:rsidRPr="00BE0D85">
        <w:rPr>
          <w:rFonts w:ascii="Times New Roman" w:hAnsi="Times New Roman"/>
          <w:color w:val="000000"/>
          <w:lang w:val="ru-RU"/>
        </w:rPr>
        <w:t xml:space="preserve"> 4) Печатные пособия раздаточные </w:t>
      </w:r>
      <w:r w:rsidRPr="00BE0D85">
        <w:rPr>
          <w:lang w:val="ru-RU"/>
        </w:rPr>
        <w:br/>
      </w:r>
      <w:r w:rsidRPr="00BE0D85">
        <w:rPr>
          <w:rFonts w:ascii="Times New Roman" w:hAnsi="Times New Roman"/>
          <w:color w:val="000000"/>
          <w:lang w:val="ru-RU"/>
        </w:rPr>
        <w:t xml:space="preserve"> 5) Печатные демонстрационные пособия </w:t>
      </w:r>
      <w:r w:rsidRPr="00BE0D85">
        <w:rPr>
          <w:lang w:val="ru-RU"/>
        </w:rPr>
        <w:br/>
      </w:r>
      <w:bookmarkStart w:id="9" w:name="1cc6b14d-c379-4145-83ce-d61c41a33d45"/>
      <w:r w:rsidRPr="00BE0D85">
        <w:rPr>
          <w:rFonts w:ascii="Times New Roman" w:hAnsi="Times New Roman"/>
          <w:color w:val="000000"/>
          <w:lang w:val="ru-RU"/>
        </w:rPr>
        <w:t xml:space="preserve"> 6) Интерактивные пособия </w:t>
      </w:r>
      <w:bookmarkEnd w:id="9"/>
      <w:r w:rsidRPr="00BE0D85">
        <w:rPr>
          <w:rFonts w:ascii="Times New Roman" w:hAnsi="Times New Roman"/>
          <w:color w:val="000000"/>
          <w:lang w:val="ru-RU"/>
        </w:rPr>
        <w:t>‌​</w:t>
      </w:r>
    </w:p>
    <w:p w:rsidR="00BD2644" w:rsidRPr="00BE0D85" w:rsidRDefault="00BD2644" w:rsidP="00BE0D85">
      <w:pPr>
        <w:spacing w:after="0" w:line="240" w:lineRule="auto"/>
        <w:ind w:left="119"/>
        <w:rPr>
          <w:sz w:val="18"/>
          <w:lang w:val="ru-RU"/>
        </w:rPr>
      </w:pPr>
    </w:p>
    <w:p w:rsidR="00BD2644" w:rsidRPr="00BE0D85" w:rsidRDefault="00E77A71" w:rsidP="00BE0D85">
      <w:pPr>
        <w:spacing w:after="0" w:line="240" w:lineRule="auto"/>
        <w:ind w:left="119"/>
        <w:rPr>
          <w:sz w:val="18"/>
          <w:lang w:val="ru-RU"/>
        </w:rPr>
      </w:pPr>
      <w:r w:rsidRPr="00BE0D85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BD2644" w:rsidRPr="00BE0D85" w:rsidRDefault="00E77A71" w:rsidP="00BE0D85">
      <w:pPr>
        <w:spacing w:after="0" w:line="240" w:lineRule="auto"/>
        <w:ind w:left="119"/>
        <w:rPr>
          <w:sz w:val="18"/>
          <w:lang w:val="ru-RU"/>
        </w:rPr>
        <w:sectPr w:rsidR="00BD2644" w:rsidRPr="00BE0D85">
          <w:pgSz w:w="11906" w:h="16383"/>
          <w:pgMar w:top="1134" w:right="850" w:bottom="1134" w:left="1701" w:header="720" w:footer="720" w:gutter="0"/>
          <w:cols w:space="720"/>
        </w:sectPr>
      </w:pPr>
      <w:r w:rsidRPr="00BE0D85">
        <w:rPr>
          <w:rFonts w:ascii="Times New Roman" w:hAnsi="Times New Roman"/>
          <w:color w:val="000000"/>
          <w:lang w:val="ru-RU"/>
        </w:rPr>
        <w:t>​</w:t>
      </w:r>
      <w:r w:rsidRPr="00BE0D85">
        <w:rPr>
          <w:rFonts w:ascii="Times New Roman" w:hAnsi="Times New Roman"/>
          <w:color w:val="333333"/>
          <w:lang w:val="ru-RU"/>
        </w:rPr>
        <w:t>​‌</w:t>
      </w:r>
      <w:r w:rsidRPr="00BE0D85">
        <w:rPr>
          <w:rFonts w:ascii="Times New Roman" w:hAnsi="Times New Roman"/>
          <w:color w:val="000000"/>
        </w:rPr>
        <w:t>https</w:t>
      </w:r>
      <w:r w:rsidRPr="00BE0D85">
        <w:rPr>
          <w:rFonts w:ascii="Times New Roman" w:hAnsi="Times New Roman"/>
          <w:color w:val="000000"/>
          <w:lang w:val="ru-RU"/>
        </w:rPr>
        <w:t>://</w:t>
      </w:r>
      <w:r w:rsidRPr="00BE0D85">
        <w:rPr>
          <w:rFonts w:ascii="Times New Roman" w:hAnsi="Times New Roman"/>
          <w:color w:val="000000"/>
        </w:rPr>
        <w:t>ancient</w:t>
      </w:r>
      <w:r w:rsidRPr="00BE0D85">
        <w:rPr>
          <w:rFonts w:ascii="Times New Roman" w:hAnsi="Times New Roman"/>
          <w:color w:val="000000"/>
          <w:lang w:val="ru-RU"/>
        </w:rPr>
        <w:t>.</w:t>
      </w:r>
      <w:proofErr w:type="spellStart"/>
      <w:r w:rsidRPr="00BE0D85">
        <w:rPr>
          <w:rFonts w:ascii="Times New Roman" w:hAnsi="Times New Roman"/>
          <w:color w:val="000000"/>
        </w:rPr>
        <w:t>gerodot</w:t>
      </w:r>
      <w:proofErr w:type="spellEnd"/>
      <w:r w:rsidRPr="00BE0D85">
        <w:rPr>
          <w:rFonts w:ascii="Times New Roman" w:hAnsi="Times New Roman"/>
          <w:color w:val="000000"/>
          <w:lang w:val="ru-RU"/>
        </w:rPr>
        <w:t>.</w:t>
      </w:r>
      <w:proofErr w:type="spellStart"/>
      <w:r w:rsidRPr="00BE0D85">
        <w:rPr>
          <w:rFonts w:ascii="Times New Roman" w:hAnsi="Times New Roman"/>
          <w:color w:val="000000"/>
        </w:rPr>
        <w:t>ru</w:t>
      </w:r>
      <w:proofErr w:type="spellEnd"/>
      <w:r w:rsidRPr="00BE0D85">
        <w:rPr>
          <w:lang w:val="ru-RU"/>
        </w:rPr>
        <w:br/>
      </w:r>
      <w:r w:rsidRPr="00BE0D85">
        <w:rPr>
          <w:rFonts w:ascii="Times New Roman" w:hAnsi="Times New Roman"/>
          <w:color w:val="000000"/>
          <w:lang w:val="ru-RU"/>
        </w:rPr>
        <w:t xml:space="preserve"> </w:t>
      </w:r>
      <w:r w:rsidRPr="00BE0D85">
        <w:rPr>
          <w:rFonts w:ascii="Times New Roman" w:hAnsi="Times New Roman"/>
          <w:color w:val="000000"/>
        </w:rPr>
        <w:t>https</w:t>
      </w:r>
      <w:r w:rsidRPr="00BE0D85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BE0D85">
        <w:rPr>
          <w:rFonts w:ascii="Times New Roman" w:hAnsi="Times New Roman"/>
          <w:color w:val="000000"/>
        </w:rPr>
        <w:t>resh</w:t>
      </w:r>
      <w:proofErr w:type="spellEnd"/>
      <w:r w:rsidRPr="00BE0D85">
        <w:rPr>
          <w:rFonts w:ascii="Times New Roman" w:hAnsi="Times New Roman"/>
          <w:color w:val="000000"/>
          <w:lang w:val="ru-RU"/>
        </w:rPr>
        <w:t>.</w:t>
      </w:r>
      <w:proofErr w:type="spellStart"/>
      <w:r w:rsidRPr="00BE0D85">
        <w:rPr>
          <w:rFonts w:ascii="Times New Roman" w:hAnsi="Times New Roman"/>
          <w:color w:val="000000"/>
        </w:rPr>
        <w:t>edu</w:t>
      </w:r>
      <w:proofErr w:type="spellEnd"/>
      <w:r w:rsidRPr="00BE0D85">
        <w:rPr>
          <w:rFonts w:ascii="Times New Roman" w:hAnsi="Times New Roman"/>
          <w:color w:val="000000"/>
          <w:lang w:val="ru-RU"/>
        </w:rPr>
        <w:t>.</w:t>
      </w:r>
      <w:proofErr w:type="spellStart"/>
      <w:r w:rsidRPr="00BE0D85">
        <w:rPr>
          <w:rFonts w:ascii="Times New Roman" w:hAnsi="Times New Roman"/>
          <w:color w:val="000000"/>
        </w:rPr>
        <w:t>ru</w:t>
      </w:r>
      <w:proofErr w:type="spellEnd"/>
      <w:r w:rsidRPr="00BE0D85">
        <w:rPr>
          <w:lang w:val="ru-RU"/>
        </w:rPr>
        <w:br/>
      </w:r>
      <w:r w:rsidRPr="00BE0D85">
        <w:rPr>
          <w:rFonts w:ascii="Times New Roman" w:hAnsi="Times New Roman"/>
          <w:color w:val="000000"/>
          <w:lang w:val="ru-RU"/>
        </w:rPr>
        <w:t xml:space="preserve"> </w:t>
      </w:r>
      <w:r w:rsidRPr="00BE0D85">
        <w:rPr>
          <w:rFonts w:ascii="Times New Roman" w:hAnsi="Times New Roman"/>
          <w:color w:val="000000"/>
        </w:rPr>
        <w:t>https</w:t>
      </w:r>
      <w:r w:rsidRPr="00BE0D85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BE0D85">
        <w:rPr>
          <w:rFonts w:ascii="Times New Roman" w:hAnsi="Times New Roman"/>
          <w:color w:val="000000"/>
        </w:rPr>
        <w:t>histography</w:t>
      </w:r>
      <w:proofErr w:type="spellEnd"/>
      <w:r w:rsidRPr="00BE0D85">
        <w:rPr>
          <w:rFonts w:ascii="Times New Roman" w:hAnsi="Times New Roman"/>
          <w:color w:val="000000"/>
          <w:lang w:val="ru-RU"/>
        </w:rPr>
        <w:t>.</w:t>
      </w:r>
      <w:proofErr w:type="spellStart"/>
      <w:r w:rsidRPr="00BE0D85">
        <w:rPr>
          <w:rFonts w:ascii="Times New Roman" w:hAnsi="Times New Roman"/>
          <w:color w:val="000000"/>
        </w:rPr>
        <w:t>ru</w:t>
      </w:r>
      <w:proofErr w:type="spellEnd"/>
      <w:r w:rsidRPr="00BE0D85">
        <w:rPr>
          <w:lang w:val="ru-RU"/>
        </w:rPr>
        <w:br/>
      </w:r>
      <w:bookmarkStart w:id="10" w:name="954910a6-450c-47a0-80e2-529fad0f6e94"/>
      <w:r w:rsidRPr="00BE0D85">
        <w:rPr>
          <w:rFonts w:ascii="Times New Roman" w:hAnsi="Times New Roman"/>
          <w:color w:val="000000"/>
          <w:lang w:val="ru-RU"/>
        </w:rPr>
        <w:t xml:space="preserve"> </w:t>
      </w:r>
      <w:r w:rsidRPr="00BE0D85">
        <w:rPr>
          <w:rFonts w:ascii="Times New Roman" w:hAnsi="Times New Roman"/>
          <w:color w:val="000000"/>
        </w:rPr>
        <w:t>http</w:t>
      </w:r>
      <w:r w:rsidRPr="00BE0D85">
        <w:rPr>
          <w:rFonts w:ascii="Times New Roman" w:hAnsi="Times New Roman"/>
          <w:color w:val="000000"/>
          <w:lang w:val="ru-RU"/>
        </w:rPr>
        <w:t>://</w:t>
      </w:r>
      <w:r w:rsidRPr="00BE0D85">
        <w:rPr>
          <w:rFonts w:ascii="Times New Roman" w:hAnsi="Times New Roman"/>
          <w:color w:val="000000"/>
        </w:rPr>
        <w:t>lesson</w:t>
      </w:r>
      <w:r w:rsidRPr="00BE0D85">
        <w:rPr>
          <w:rFonts w:ascii="Times New Roman" w:hAnsi="Times New Roman"/>
          <w:color w:val="000000"/>
          <w:lang w:val="ru-RU"/>
        </w:rPr>
        <w:t>-</w:t>
      </w:r>
      <w:r w:rsidRPr="00BE0D85">
        <w:rPr>
          <w:rFonts w:ascii="Times New Roman" w:hAnsi="Times New Roman"/>
          <w:color w:val="000000"/>
        </w:rPr>
        <w:t>history</w:t>
      </w:r>
      <w:r w:rsidRPr="00BE0D85">
        <w:rPr>
          <w:rFonts w:ascii="Times New Roman" w:hAnsi="Times New Roman"/>
          <w:color w:val="000000"/>
          <w:lang w:val="ru-RU"/>
        </w:rPr>
        <w:t>.</w:t>
      </w:r>
      <w:proofErr w:type="spellStart"/>
      <w:r w:rsidRPr="00BE0D85">
        <w:rPr>
          <w:rFonts w:ascii="Times New Roman" w:hAnsi="Times New Roman"/>
          <w:color w:val="000000"/>
        </w:rPr>
        <w:t>su</w:t>
      </w:r>
      <w:proofErr w:type="spellEnd"/>
      <w:r w:rsidRPr="00BE0D85">
        <w:rPr>
          <w:rFonts w:ascii="Times New Roman" w:hAnsi="Times New Roman"/>
          <w:color w:val="000000"/>
          <w:lang w:val="ru-RU"/>
        </w:rPr>
        <w:t>/</w:t>
      </w:r>
      <w:proofErr w:type="spellStart"/>
      <w:r w:rsidRPr="00BE0D85">
        <w:rPr>
          <w:rFonts w:ascii="Times New Roman" w:hAnsi="Times New Roman"/>
          <w:color w:val="000000"/>
        </w:rPr>
        <w:t>karty</w:t>
      </w:r>
      <w:proofErr w:type="spellEnd"/>
      <w:r w:rsidRPr="00BE0D85">
        <w:rPr>
          <w:rFonts w:ascii="Times New Roman" w:hAnsi="Times New Roman"/>
          <w:color w:val="000000"/>
          <w:lang w:val="ru-RU"/>
        </w:rPr>
        <w:t>/</w:t>
      </w:r>
      <w:proofErr w:type="spellStart"/>
      <w:r w:rsidRPr="00BE0D85">
        <w:rPr>
          <w:rFonts w:ascii="Times New Roman" w:hAnsi="Times New Roman"/>
          <w:color w:val="000000"/>
        </w:rPr>
        <w:t>karty</w:t>
      </w:r>
      <w:proofErr w:type="spellEnd"/>
      <w:r w:rsidRPr="00BE0D85">
        <w:rPr>
          <w:rFonts w:ascii="Times New Roman" w:hAnsi="Times New Roman"/>
          <w:color w:val="000000"/>
          <w:lang w:val="ru-RU"/>
        </w:rPr>
        <w:t>-</w:t>
      </w:r>
      <w:proofErr w:type="spellStart"/>
      <w:r w:rsidRPr="00BE0D85">
        <w:rPr>
          <w:rFonts w:ascii="Times New Roman" w:hAnsi="Times New Roman"/>
          <w:color w:val="000000"/>
        </w:rPr>
        <w:t>istoriya</w:t>
      </w:r>
      <w:proofErr w:type="spellEnd"/>
      <w:r w:rsidRPr="00BE0D85">
        <w:rPr>
          <w:rFonts w:ascii="Times New Roman" w:hAnsi="Times New Roman"/>
          <w:color w:val="000000"/>
          <w:lang w:val="ru-RU"/>
        </w:rPr>
        <w:t>-</w:t>
      </w:r>
      <w:proofErr w:type="spellStart"/>
      <w:r w:rsidRPr="00BE0D85">
        <w:rPr>
          <w:rFonts w:ascii="Times New Roman" w:hAnsi="Times New Roman"/>
          <w:color w:val="000000"/>
        </w:rPr>
        <w:t>rossii</w:t>
      </w:r>
      <w:proofErr w:type="spellEnd"/>
      <w:r w:rsidRPr="00BE0D85">
        <w:rPr>
          <w:rFonts w:ascii="Times New Roman" w:hAnsi="Times New Roman"/>
          <w:color w:val="000000"/>
          <w:lang w:val="ru-RU"/>
        </w:rPr>
        <w:t>/</w:t>
      </w:r>
      <w:bookmarkEnd w:id="10"/>
      <w:r w:rsidRPr="00BE0D85">
        <w:rPr>
          <w:rFonts w:ascii="Times New Roman" w:hAnsi="Times New Roman"/>
          <w:color w:val="333333"/>
          <w:lang w:val="ru-RU"/>
        </w:rPr>
        <w:t>‌</w:t>
      </w:r>
      <w:r w:rsidRPr="00BE0D85">
        <w:rPr>
          <w:rFonts w:ascii="Times New Roman" w:hAnsi="Times New Roman"/>
          <w:color w:val="000000"/>
          <w:lang w:val="ru-RU"/>
        </w:rPr>
        <w:t>​</w:t>
      </w:r>
    </w:p>
    <w:bookmarkEnd w:id="7"/>
    <w:p w:rsidR="00E77A71" w:rsidRPr="00E77A71" w:rsidRDefault="00E77A71" w:rsidP="00F3174B">
      <w:pPr>
        <w:rPr>
          <w:lang w:val="ru-RU"/>
        </w:rPr>
      </w:pPr>
    </w:p>
    <w:sectPr w:rsidR="00E77A71" w:rsidRPr="00E77A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BF4"/>
    <w:multiLevelType w:val="multilevel"/>
    <w:tmpl w:val="DCD8E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E5662"/>
    <w:multiLevelType w:val="multilevel"/>
    <w:tmpl w:val="85EC2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17D3A"/>
    <w:multiLevelType w:val="multilevel"/>
    <w:tmpl w:val="D4FEA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A021C"/>
    <w:multiLevelType w:val="multilevel"/>
    <w:tmpl w:val="3982C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3589E"/>
    <w:multiLevelType w:val="multilevel"/>
    <w:tmpl w:val="E41A7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45E9C"/>
    <w:multiLevelType w:val="multilevel"/>
    <w:tmpl w:val="9640C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232BF7"/>
    <w:multiLevelType w:val="multilevel"/>
    <w:tmpl w:val="B74E9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677F2"/>
    <w:multiLevelType w:val="multilevel"/>
    <w:tmpl w:val="99C8F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BB3646"/>
    <w:multiLevelType w:val="multilevel"/>
    <w:tmpl w:val="A9386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D53D59"/>
    <w:multiLevelType w:val="multilevel"/>
    <w:tmpl w:val="7604D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2872D6"/>
    <w:multiLevelType w:val="multilevel"/>
    <w:tmpl w:val="B7E69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09598F"/>
    <w:multiLevelType w:val="multilevel"/>
    <w:tmpl w:val="29D66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511F4D"/>
    <w:multiLevelType w:val="multilevel"/>
    <w:tmpl w:val="1CBEF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94727C"/>
    <w:multiLevelType w:val="multilevel"/>
    <w:tmpl w:val="7D9E7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F16635"/>
    <w:multiLevelType w:val="multilevel"/>
    <w:tmpl w:val="BACEF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5F72EC"/>
    <w:multiLevelType w:val="multilevel"/>
    <w:tmpl w:val="49BAD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FF6269"/>
    <w:multiLevelType w:val="multilevel"/>
    <w:tmpl w:val="3356F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E83564"/>
    <w:multiLevelType w:val="multilevel"/>
    <w:tmpl w:val="F5D23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FB19B7"/>
    <w:multiLevelType w:val="multilevel"/>
    <w:tmpl w:val="8064F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422DE9"/>
    <w:multiLevelType w:val="multilevel"/>
    <w:tmpl w:val="E5A45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A915FA"/>
    <w:multiLevelType w:val="multilevel"/>
    <w:tmpl w:val="9FEED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594722"/>
    <w:multiLevelType w:val="multilevel"/>
    <w:tmpl w:val="3A0E9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1161ED"/>
    <w:multiLevelType w:val="multilevel"/>
    <w:tmpl w:val="24FC3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223B8A"/>
    <w:multiLevelType w:val="multilevel"/>
    <w:tmpl w:val="D95C4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600966"/>
    <w:multiLevelType w:val="multilevel"/>
    <w:tmpl w:val="97C04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BA16F7"/>
    <w:multiLevelType w:val="multilevel"/>
    <w:tmpl w:val="4A8AF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C9780D"/>
    <w:multiLevelType w:val="multilevel"/>
    <w:tmpl w:val="C58E5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044B6C"/>
    <w:multiLevelType w:val="multilevel"/>
    <w:tmpl w:val="73866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B26A67"/>
    <w:multiLevelType w:val="multilevel"/>
    <w:tmpl w:val="79C27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ED1689"/>
    <w:multiLevelType w:val="multilevel"/>
    <w:tmpl w:val="5A585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141437"/>
    <w:multiLevelType w:val="multilevel"/>
    <w:tmpl w:val="80BE9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3B0074"/>
    <w:multiLevelType w:val="multilevel"/>
    <w:tmpl w:val="22B61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611CCA"/>
    <w:multiLevelType w:val="multilevel"/>
    <w:tmpl w:val="379CE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29650D"/>
    <w:multiLevelType w:val="multilevel"/>
    <w:tmpl w:val="E3C6B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31403F"/>
    <w:multiLevelType w:val="multilevel"/>
    <w:tmpl w:val="E0C0B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7A43A2"/>
    <w:multiLevelType w:val="multilevel"/>
    <w:tmpl w:val="B1523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363BB3"/>
    <w:multiLevelType w:val="multilevel"/>
    <w:tmpl w:val="FE2A4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987E1D"/>
    <w:multiLevelType w:val="multilevel"/>
    <w:tmpl w:val="076CF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32"/>
  </w:num>
  <w:num w:numId="5">
    <w:abstractNumId w:val="22"/>
  </w:num>
  <w:num w:numId="6">
    <w:abstractNumId w:val="23"/>
  </w:num>
  <w:num w:numId="7">
    <w:abstractNumId w:val="16"/>
  </w:num>
  <w:num w:numId="8">
    <w:abstractNumId w:val="8"/>
  </w:num>
  <w:num w:numId="9">
    <w:abstractNumId w:val="3"/>
  </w:num>
  <w:num w:numId="10">
    <w:abstractNumId w:val="37"/>
  </w:num>
  <w:num w:numId="11">
    <w:abstractNumId w:val="12"/>
  </w:num>
  <w:num w:numId="12">
    <w:abstractNumId w:val="18"/>
  </w:num>
  <w:num w:numId="13">
    <w:abstractNumId w:val="31"/>
  </w:num>
  <w:num w:numId="14">
    <w:abstractNumId w:val="13"/>
  </w:num>
  <w:num w:numId="15">
    <w:abstractNumId w:val="5"/>
  </w:num>
  <w:num w:numId="16">
    <w:abstractNumId w:val="30"/>
  </w:num>
  <w:num w:numId="17">
    <w:abstractNumId w:val="0"/>
  </w:num>
  <w:num w:numId="18">
    <w:abstractNumId w:val="2"/>
  </w:num>
  <w:num w:numId="19">
    <w:abstractNumId w:val="33"/>
  </w:num>
  <w:num w:numId="20">
    <w:abstractNumId w:val="27"/>
  </w:num>
  <w:num w:numId="21">
    <w:abstractNumId w:val="28"/>
  </w:num>
  <w:num w:numId="22">
    <w:abstractNumId w:val="10"/>
  </w:num>
  <w:num w:numId="23">
    <w:abstractNumId w:val="20"/>
  </w:num>
  <w:num w:numId="24">
    <w:abstractNumId w:val="17"/>
  </w:num>
  <w:num w:numId="25">
    <w:abstractNumId w:val="34"/>
  </w:num>
  <w:num w:numId="26">
    <w:abstractNumId w:val="6"/>
  </w:num>
  <w:num w:numId="27">
    <w:abstractNumId w:val="26"/>
  </w:num>
  <w:num w:numId="28">
    <w:abstractNumId w:val="14"/>
  </w:num>
  <w:num w:numId="29">
    <w:abstractNumId w:val="35"/>
  </w:num>
  <w:num w:numId="30">
    <w:abstractNumId w:val="7"/>
  </w:num>
  <w:num w:numId="31">
    <w:abstractNumId w:val="36"/>
  </w:num>
  <w:num w:numId="32">
    <w:abstractNumId w:val="29"/>
  </w:num>
  <w:num w:numId="33">
    <w:abstractNumId w:val="19"/>
  </w:num>
  <w:num w:numId="34">
    <w:abstractNumId w:val="4"/>
  </w:num>
  <w:num w:numId="35">
    <w:abstractNumId w:val="9"/>
  </w:num>
  <w:num w:numId="36">
    <w:abstractNumId w:val="1"/>
  </w:num>
  <w:num w:numId="37">
    <w:abstractNumId w:val="2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D2644"/>
    <w:rsid w:val="0009748D"/>
    <w:rsid w:val="00972675"/>
    <w:rsid w:val="00B32779"/>
    <w:rsid w:val="00BD2644"/>
    <w:rsid w:val="00BE0D85"/>
    <w:rsid w:val="00D30624"/>
    <w:rsid w:val="00D30C1D"/>
    <w:rsid w:val="00E77A71"/>
    <w:rsid w:val="00F3174B"/>
    <w:rsid w:val="00F5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F3174B"/>
    <w:pPr>
      <w:spacing w:after="0" w:line="240" w:lineRule="auto"/>
    </w:pPr>
    <w:rPr>
      <w:rFonts w:eastAsiaTheme="minorEastAsia"/>
    </w:rPr>
  </w:style>
  <w:style w:type="paragraph" w:styleId="af">
    <w:name w:val="Balloon Text"/>
    <w:basedOn w:val="a"/>
    <w:link w:val="af0"/>
    <w:uiPriority w:val="99"/>
    <w:semiHidden/>
    <w:unhideWhenUsed/>
    <w:rsid w:val="00B3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2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c04" TargetMode="External"/><Relationship Id="rId13" Type="http://schemas.openxmlformats.org/officeDocument/2006/relationships/hyperlink" Target="http://lesson-history.su/karty/karty-istoriya-rossii/" TargetMode="External"/><Relationship Id="rId18" Type="http://schemas.openxmlformats.org/officeDocument/2006/relationships/hyperlink" Target="https://www.museumrvio.ru/virtual-guide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russia360.travel/things-to-" TargetMode="External"/><Relationship Id="rId7" Type="http://schemas.openxmlformats.org/officeDocument/2006/relationships/hyperlink" Target="https://resh.edu.ru/subject/3/5/" TargetMode="External"/><Relationship Id="rId12" Type="http://schemas.openxmlformats.org/officeDocument/2006/relationships/hyperlink" Target="http://thietmar.narod.ru/start.htm" TargetMode="External"/><Relationship Id="rId17" Type="http://schemas.openxmlformats.org/officeDocument/2006/relationships/hyperlink" Target="http://mylouvre.su/%D0%B2%D0%B8%D1%80%D1%82%D1%83%D0%B0%D0%BB%D1%8C%D0%BD%D1%8B%D0%B9-%D0%BB%D1%83%D0%B2%D1%80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zamas.academy/uni/eastwest/reformation" TargetMode="External"/><Relationship Id="rId20" Type="http://schemas.openxmlformats.org/officeDocument/2006/relationships/hyperlink" Target="https://m.edsoo.ru/7f4168ec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koysosh7@yandex.ru" TargetMode="External"/><Relationship Id="rId11" Type="http://schemas.openxmlformats.org/officeDocument/2006/relationships/hyperlink" Target="http://tgorod.ru/index.php?topgroupid" TargetMode="External"/><Relationship Id="rId24" Type="http://schemas.openxmlformats.org/officeDocument/2006/relationships/hyperlink" Target="http://school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" TargetMode="External"/><Relationship Id="rId23" Type="http://schemas.openxmlformats.org/officeDocument/2006/relationships/hyperlink" Target="https://resh.edu.ru/" TargetMode="External"/><Relationship Id="rId10" Type="http://schemas.openxmlformats.org/officeDocument/2006/relationships/hyperlink" Target="http://gelfrad.narod.ru/" TargetMode="External"/><Relationship Id="rId19" Type="http://schemas.openxmlformats.org/officeDocument/2006/relationships/hyperlink" Target="https://m.edsoo.ru/7f4168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stlit.info/common/about.phtml?id=658" TargetMode="External"/><Relationship Id="rId14" Type="http://schemas.openxmlformats.org/officeDocument/2006/relationships/hyperlink" Target="https://m.edsoo.ru/7f416a9a" TargetMode="External"/><Relationship Id="rId22" Type="http://schemas.openxmlformats.org/officeDocument/2006/relationships/hyperlink" Target="http://school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65</Pages>
  <Words>20236</Words>
  <Characters>115348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2023-09-13T18:10:00Z</cp:lastPrinted>
  <dcterms:created xsi:type="dcterms:W3CDTF">2023-07-31T13:15:00Z</dcterms:created>
  <dcterms:modified xsi:type="dcterms:W3CDTF">2023-09-13T18:33:00Z</dcterms:modified>
</cp:coreProperties>
</file>